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704CF" w14:textId="77777777" w:rsidR="001A5A7E" w:rsidRPr="00EF15C6" w:rsidRDefault="001A5A7E" w:rsidP="001A5A7E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0" w:name="_Hlk15066517"/>
      <w:r>
        <w:rPr>
          <w:b/>
          <w:sz w:val="56"/>
          <w:szCs w:val="56"/>
          <w:u w:val="single"/>
        </w:rPr>
        <w:t>MENDOZA</w:t>
      </w:r>
    </w:p>
    <w:bookmarkEnd w:id="0"/>
    <w:p w14:paraId="4A003EBB" w14:textId="77777777" w:rsidR="001A5A7E" w:rsidRDefault="001A5A7E" w:rsidP="001A5A7E">
      <w:pPr>
        <w:rPr>
          <w:sz w:val="24"/>
          <w:szCs w:val="24"/>
        </w:rPr>
      </w:pPr>
    </w:p>
    <w:p w14:paraId="06737B5B" w14:textId="77777777" w:rsidR="001A5A7E" w:rsidRPr="005378AD" w:rsidRDefault="001A5A7E" w:rsidP="001A5A7E">
      <w:pPr>
        <w:rPr>
          <w:sz w:val="32"/>
          <w:szCs w:val="32"/>
        </w:rPr>
      </w:pPr>
      <w:r w:rsidRPr="005378AD">
        <w:rPr>
          <w:sz w:val="32"/>
          <w:szCs w:val="32"/>
        </w:rPr>
        <w:t xml:space="preserve">I.  </w:t>
      </w:r>
      <w:r w:rsidRPr="005378AD">
        <w:rPr>
          <w:b/>
          <w:bCs/>
          <w:sz w:val="32"/>
          <w:szCs w:val="32"/>
          <w:u w:val="single"/>
        </w:rPr>
        <w:t>Location</w:t>
      </w:r>
    </w:p>
    <w:p w14:paraId="1750095C" w14:textId="77777777" w:rsidR="001A5A7E" w:rsidRDefault="001A5A7E" w:rsidP="001A5A7E">
      <w:pPr>
        <w:ind w:left="1440"/>
        <w:rPr>
          <w:sz w:val="24"/>
          <w:szCs w:val="24"/>
        </w:rPr>
      </w:pPr>
    </w:p>
    <w:p w14:paraId="7483C3D8" w14:textId="77777777" w:rsidR="001A5A7E" w:rsidRDefault="001A5A7E" w:rsidP="001A5A7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South of San Juan, East of Santiago</w:t>
      </w:r>
    </w:p>
    <w:p w14:paraId="7DFD22DC" w14:textId="77777777" w:rsidR="001A5A7E" w:rsidRDefault="001A5A7E" w:rsidP="001A5A7E">
      <w:pPr>
        <w:numPr>
          <w:ilvl w:val="0"/>
          <w:numId w:val="1"/>
        </w:numPr>
        <w:rPr>
          <w:sz w:val="24"/>
          <w:szCs w:val="24"/>
        </w:rPr>
      </w:pPr>
      <w:r w:rsidRPr="0027239C">
        <w:rPr>
          <w:b/>
          <w:bCs/>
          <w:sz w:val="24"/>
          <w:szCs w:val="24"/>
          <w:u w:val="single"/>
        </w:rPr>
        <w:t>Mount Aconcagua</w:t>
      </w:r>
      <w:r>
        <w:rPr>
          <w:sz w:val="24"/>
          <w:szCs w:val="24"/>
        </w:rPr>
        <w:t xml:space="preserve"> – highest mountain in the Americas at 7,000m</w:t>
      </w:r>
    </w:p>
    <w:p w14:paraId="732F599D" w14:textId="77777777" w:rsidR="001A5A7E" w:rsidRPr="005378AD" w:rsidRDefault="001A5A7E" w:rsidP="001A5A7E">
      <w:pPr>
        <w:ind w:left="1440"/>
        <w:rPr>
          <w:sz w:val="24"/>
          <w:szCs w:val="24"/>
        </w:rPr>
      </w:pPr>
    </w:p>
    <w:p w14:paraId="7A8DDA70" w14:textId="77777777" w:rsidR="001A5A7E" w:rsidRDefault="001A5A7E" w:rsidP="001A5A7E">
      <w:pPr>
        <w:rPr>
          <w:sz w:val="24"/>
          <w:szCs w:val="24"/>
        </w:rPr>
      </w:pPr>
    </w:p>
    <w:p w14:paraId="2F01E503" w14:textId="77777777" w:rsidR="001A5A7E" w:rsidRPr="005378AD" w:rsidRDefault="001A5A7E" w:rsidP="001A5A7E">
      <w:pPr>
        <w:rPr>
          <w:sz w:val="32"/>
          <w:szCs w:val="32"/>
        </w:rPr>
      </w:pPr>
      <w:r w:rsidRPr="005378AD">
        <w:rPr>
          <w:sz w:val="32"/>
          <w:szCs w:val="32"/>
        </w:rPr>
        <w:t xml:space="preserve">II.  </w:t>
      </w:r>
      <w:r w:rsidRPr="005378AD">
        <w:rPr>
          <w:b/>
          <w:bCs/>
          <w:sz w:val="32"/>
          <w:szCs w:val="32"/>
          <w:u w:val="single"/>
        </w:rPr>
        <w:t>Viticulture &amp; Production</w:t>
      </w:r>
    </w:p>
    <w:p w14:paraId="76BB7456" w14:textId="77777777" w:rsidR="001A5A7E" w:rsidRDefault="001A5A7E" w:rsidP="001A5A7E">
      <w:pPr>
        <w:rPr>
          <w:sz w:val="24"/>
          <w:szCs w:val="24"/>
        </w:rPr>
      </w:pPr>
    </w:p>
    <w:p w14:paraId="106AF5B1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671ED3">
        <w:rPr>
          <w:b/>
          <w:bCs/>
          <w:sz w:val="24"/>
          <w:szCs w:val="24"/>
        </w:rPr>
        <w:t>Largest wine producing province</w:t>
      </w:r>
      <w:r>
        <w:rPr>
          <w:sz w:val="24"/>
          <w:szCs w:val="24"/>
        </w:rPr>
        <w:t xml:space="preserve"> in Argentina</w:t>
      </w:r>
    </w:p>
    <w:p w14:paraId="726030E2" w14:textId="77777777" w:rsidR="001A5A7E" w:rsidRDefault="001A5A7E" w:rsidP="001A5A7E">
      <w:pPr>
        <w:rPr>
          <w:sz w:val="24"/>
          <w:szCs w:val="24"/>
        </w:rPr>
      </w:pPr>
    </w:p>
    <w:p w14:paraId="6F404709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27239C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>: 159</w:t>
      </w:r>
      <w:r w:rsidRPr="005378AD">
        <w:rPr>
          <w:sz w:val="24"/>
          <w:szCs w:val="24"/>
        </w:rPr>
        <w:t>,000ha/</w:t>
      </w:r>
      <w:r>
        <w:rPr>
          <w:sz w:val="24"/>
          <w:szCs w:val="24"/>
        </w:rPr>
        <w:t>395,</w:t>
      </w:r>
      <w:r w:rsidRPr="005378AD">
        <w:rPr>
          <w:sz w:val="24"/>
          <w:szCs w:val="24"/>
        </w:rPr>
        <w:t>000 acres</w:t>
      </w:r>
      <w:r>
        <w:rPr>
          <w:sz w:val="24"/>
          <w:szCs w:val="24"/>
        </w:rPr>
        <w:t xml:space="preserve"> (OCW)</w:t>
      </w:r>
    </w:p>
    <w:p w14:paraId="0FF204B5" w14:textId="77777777" w:rsidR="001A5A7E" w:rsidRPr="005378AD" w:rsidRDefault="001A5A7E" w:rsidP="001A5A7E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Represents </w:t>
      </w:r>
      <w:r w:rsidRPr="00671ED3">
        <w:rPr>
          <w:b/>
          <w:bCs/>
          <w:sz w:val="24"/>
          <w:szCs w:val="24"/>
        </w:rPr>
        <w:t>75%</w:t>
      </w:r>
      <w:r>
        <w:rPr>
          <w:sz w:val="24"/>
          <w:szCs w:val="24"/>
        </w:rPr>
        <w:t xml:space="preserve"> of country’s total area under vine and </w:t>
      </w:r>
      <w:r w:rsidRPr="00671ED3">
        <w:rPr>
          <w:b/>
          <w:bCs/>
          <w:sz w:val="24"/>
          <w:szCs w:val="24"/>
        </w:rPr>
        <w:t>2/3 of total production</w:t>
      </w:r>
    </w:p>
    <w:p w14:paraId="52AB3E8A" w14:textId="77777777" w:rsidR="001A5A7E" w:rsidRDefault="001A5A7E" w:rsidP="001A5A7E">
      <w:pPr>
        <w:rPr>
          <w:sz w:val="24"/>
          <w:szCs w:val="24"/>
        </w:rPr>
      </w:pPr>
    </w:p>
    <w:p w14:paraId="0E8B031C" w14:textId="77777777" w:rsidR="001A5A7E" w:rsidRDefault="001A5A7E" w:rsidP="001A5A7E">
      <w:pPr>
        <w:rPr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671ED3">
        <w:rPr>
          <w:sz w:val="24"/>
          <w:szCs w:val="24"/>
          <w:u w:val="single"/>
        </w:rPr>
        <w:t>Vineyard areas</w:t>
      </w:r>
    </w:p>
    <w:p w14:paraId="06030DE3" w14:textId="77777777" w:rsidR="001A5A7E" w:rsidRDefault="001A5A7E" w:rsidP="001A5A7E">
      <w:pPr>
        <w:rPr>
          <w:sz w:val="24"/>
          <w:szCs w:val="24"/>
        </w:rPr>
      </w:pPr>
    </w:p>
    <w:p w14:paraId="3E38603B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Main area is at the </w:t>
      </w:r>
      <w:r w:rsidRPr="00671ED3">
        <w:rPr>
          <w:b/>
          <w:bCs/>
          <w:sz w:val="24"/>
          <w:szCs w:val="24"/>
        </w:rPr>
        <w:t>base of the Andes</w:t>
      </w:r>
      <w:r>
        <w:rPr>
          <w:sz w:val="24"/>
          <w:szCs w:val="24"/>
        </w:rPr>
        <w:t xml:space="preserve"> – Mendoza River provides irrigation</w:t>
      </w:r>
    </w:p>
    <w:p w14:paraId="13D09C11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2.  Viticulture increasing into the foothills (Southern Mendoza)</w:t>
      </w:r>
    </w:p>
    <w:p w14:paraId="44FFE97B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671ED3">
        <w:rPr>
          <w:sz w:val="24"/>
          <w:szCs w:val="24"/>
          <w:u w:val="single"/>
        </w:rPr>
        <w:t>Elevation</w:t>
      </w:r>
      <w:r>
        <w:rPr>
          <w:sz w:val="24"/>
          <w:szCs w:val="24"/>
        </w:rPr>
        <w:t xml:space="preserve">: ranges from </w:t>
      </w:r>
      <w:r w:rsidRPr="00671ED3">
        <w:rPr>
          <w:b/>
          <w:bCs/>
          <w:sz w:val="24"/>
          <w:szCs w:val="24"/>
        </w:rPr>
        <w:t>500-1,500m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Uco</w:t>
      </w:r>
      <w:proofErr w:type="spellEnd"/>
      <w:r>
        <w:rPr>
          <w:sz w:val="24"/>
          <w:szCs w:val="24"/>
        </w:rPr>
        <w:t xml:space="preserve"> Valley is highest)</w:t>
      </w:r>
    </w:p>
    <w:p w14:paraId="28ACDB18" w14:textId="77777777" w:rsidR="001A5A7E" w:rsidRDefault="001A5A7E" w:rsidP="001A5A7E">
      <w:pPr>
        <w:rPr>
          <w:sz w:val="24"/>
          <w:szCs w:val="24"/>
        </w:rPr>
      </w:pPr>
    </w:p>
    <w:p w14:paraId="0A5DDF2B" w14:textId="77777777" w:rsidR="001A5A7E" w:rsidRDefault="001A5A7E" w:rsidP="001A5A7E">
      <w:pPr>
        <w:rPr>
          <w:sz w:val="24"/>
          <w:szCs w:val="24"/>
        </w:rPr>
      </w:pPr>
    </w:p>
    <w:p w14:paraId="4E4737FB" w14:textId="77777777" w:rsidR="001A5A7E" w:rsidRPr="00671ED3" w:rsidRDefault="001A5A7E" w:rsidP="001A5A7E">
      <w:pPr>
        <w:rPr>
          <w:sz w:val="32"/>
          <w:szCs w:val="32"/>
        </w:rPr>
      </w:pPr>
      <w:r w:rsidRPr="00671ED3">
        <w:rPr>
          <w:sz w:val="32"/>
          <w:szCs w:val="32"/>
        </w:rPr>
        <w:t xml:space="preserve">III.  </w:t>
      </w:r>
      <w:r w:rsidRPr="00671ED3">
        <w:rPr>
          <w:b/>
          <w:bCs/>
          <w:sz w:val="32"/>
          <w:szCs w:val="32"/>
          <w:u w:val="single"/>
        </w:rPr>
        <w:t>Grapes</w:t>
      </w:r>
    </w:p>
    <w:p w14:paraId="1D3B7D57" w14:textId="77777777" w:rsidR="001A5A7E" w:rsidRDefault="001A5A7E" w:rsidP="001A5A7E">
      <w:pPr>
        <w:rPr>
          <w:sz w:val="24"/>
          <w:szCs w:val="24"/>
        </w:rPr>
      </w:pPr>
    </w:p>
    <w:p w14:paraId="0E442E5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671ED3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>: 60% of plantings, dominated by Malbec (33% of vineyard area)</w:t>
      </w:r>
    </w:p>
    <w:p w14:paraId="68B1F713" w14:textId="77777777" w:rsidR="001A5A7E" w:rsidRDefault="001A5A7E" w:rsidP="001A5A7E">
      <w:pPr>
        <w:rPr>
          <w:sz w:val="24"/>
          <w:szCs w:val="24"/>
        </w:rPr>
      </w:pPr>
    </w:p>
    <w:p w14:paraId="0E607457" w14:textId="77777777" w:rsidR="001A5A7E" w:rsidRDefault="001A5A7E" w:rsidP="001A5A7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671ED3">
        <w:rPr>
          <w:sz w:val="24"/>
          <w:szCs w:val="24"/>
          <w:u w:val="single"/>
        </w:rPr>
        <w:t>Whites</w:t>
      </w:r>
      <w:r>
        <w:rPr>
          <w:sz w:val="24"/>
          <w:szCs w:val="24"/>
        </w:rPr>
        <w:t xml:space="preserve">: 25% of plantings.  Pedro </w:t>
      </w:r>
      <w:proofErr w:type="spellStart"/>
      <w:r>
        <w:rPr>
          <w:sz w:val="24"/>
          <w:szCs w:val="24"/>
        </w:rPr>
        <w:t>Giménez</w:t>
      </w:r>
      <w:proofErr w:type="spellEnd"/>
      <w:r>
        <w:rPr>
          <w:sz w:val="24"/>
          <w:szCs w:val="24"/>
        </w:rPr>
        <w:t xml:space="preserve"> is most planted, lots of attention on Chardonnay – esp. in </w:t>
      </w:r>
      <w:proofErr w:type="spellStart"/>
      <w:r>
        <w:rPr>
          <w:sz w:val="24"/>
          <w:szCs w:val="24"/>
        </w:rPr>
        <w:t>Uco</w:t>
      </w:r>
      <w:proofErr w:type="spellEnd"/>
      <w:r>
        <w:rPr>
          <w:sz w:val="24"/>
          <w:szCs w:val="24"/>
        </w:rPr>
        <w:t xml:space="preserve"> Valley (OCW)</w:t>
      </w:r>
    </w:p>
    <w:p w14:paraId="255BD851" w14:textId="77777777" w:rsidR="001A5A7E" w:rsidRDefault="001A5A7E" w:rsidP="001A5A7E">
      <w:pPr>
        <w:rPr>
          <w:sz w:val="24"/>
          <w:szCs w:val="24"/>
        </w:rPr>
      </w:pPr>
    </w:p>
    <w:p w14:paraId="4F86636E" w14:textId="77777777" w:rsidR="001A5A7E" w:rsidRDefault="001A5A7E" w:rsidP="001A5A7E">
      <w:pPr>
        <w:rPr>
          <w:sz w:val="24"/>
          <w:szCs w:val="24"/>
        </w:rPr>
      </w:pPr>
    </w:p>
    <w:p w14:paraId="71A16227" w14:textId="77777777" w:rsidR="001A5A7E" w:rsidRDefault="001A5A7E" w:rsidP="001A5A7E">
      <w:pPr>
        <w:rPr>
          <w:sz w:val="24"/>
          <w:szCs w:val="24"/>
        </w:rPr>
      </w:pPr>
    </w:p>
    <w:p w14:paraId="573F6149" w14:textId="77777777" w:rsidR="001A5A7E" w:rsidRPr="00671ED3" w:rsidRDefault="001A5A7E" w:rsidP="001A5A7E">
      <w:pPr>
        <w:rPr>
          <w:sz w:val="32"/>
          <w:szCs w:val="32"/>
        </w:rPr>
      </w:pPr>
      <w:r w:rsidRPr="00671ED3">
        <w:rPr>
          <w:sz w:val="32"/>
          <w:szCs w:val="32"/>
        </w:rPr>
        <w:t xml:space="preserve">IV.  </w:t>
      </w:r>
      <w:r w:rsidRPr="00671ED3">
        <w:rPr>
          <w:b/>
          <w:bCs/>
          <w:sz w:val="32"/>
          <w:szCs w:val="32"/>
          <w:u w:val="single"/>
        </w:rPr>
        <w:t>Appellations – In General</w:t>
      </w:r>
    </w:p>
    <w:p w14:paraId="358415BF" w14:textId="77777777" w:rsidR="001A5A7E" w:rsidRDefault="001A5A7E" w:rsidP="001A5A7E">
      <w:pPr>
        <w:rPr>
          <w:sz w:val="24"/>
          <w:szCs w:val="24"/>
        </w:rPr>
      </w:pPr>
    </w:p>
    <w:p w14:paraId="27430D4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671ED3">
        <w:rPr>
          <w:b/>
          <w:bCs/>
          <w:sz w:val="24"/>
          <w:szCs w:val="24"/>
          <w:u w:val="single"/>
        </w:rPr>
        <w:t>GIs</w:t>
      </w:r>
      <w:r>
        <w:rPr>
          <w:sz w:val="24"/>
          <w:szCs w:val="24"/>
        </w:rPr>
        <w:t>: more than any other province, one covers the whole province of Mendoza</w:t>
      </w:r>
    </w:p>
    <w:p w14:paraId="5260AB1D" w14:textId="77777777" w:rsidR="001A5A7E" w:rsidRDefault="001A5A7E" w:rsidP="001A5A7E">
      <w:pPr>
        <w:rPr>
          <w:sz w:val="24"/>
          <w:szCs w:val="24"/>
        </w:rPr>
      </w:pPr>
    </w:p>
    <w:p w14:paraId="6191675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671ED3">
        <w:rPr>
          <w:b/>
          <w:bCs/>
          <w:sz w:val="24"/>
          <w:szCs w:val="24"/>
          <w:u w:val="single"/>
        </w:rPr>
        <w:t>DOCs</w:t>
      </w:r>
      <w:r>
        <w:rPr>
          <w:sz w:val="24"/>
          <w:szCs w:val="24"/>
        </w:rPr>
        <w:t xml:space="preserve">: Mendoza home to Argentina’s </w:t>
      </w:r>
      <w:r w:rsidRPr="00671ED3">
        <w:rPr>
          <w:b/>
          <w:bCs/>
          <w:sz w:val="24"/>
          <w:szCs w:val="24"/>
        </w:rPr>
        <w:t>2 DOCs</w:t>
      </w:r>
      <w:r>
        <w:rPr>
          <w:sz w:val="24"/>
          <w:szCs w:val="24"/>
        </w:rPr>
        <w:t xml:space="preserve"> – </w:t>
      </w:r>
      <w:proofErr w:type="spellStart"/>
      <w:r w:rsidRPr="00671ED3">
        <w:rPr>
          <w:sz w:val="24"/>
          <w:szCs w:val="24"/>
          <w:u w:val="single"/>
        </w:rPr>
        <w:t>Luján</w:t>
      </w:r>
      <w:proofErr w:type="spellEnd"/>
      <w:r w:rsidRPr="00671ED3">
        <w:rPr>
          <w:sz w:val="24"/>
          <w:szCs w:val="24"/>
          <w:u w:val="single"/>
        </w:rPr>
        <w:t xml:space="preserve"> de </w:t>
      </w:r>
      <w:proofErr w:type="spellStart"/>
      <w:r w:rsidRPr="00671ED3">
        <w:rPr>
          <w:sz w:val="24"/>
          <w:szCs w:val="24"/>
          <w:u w:val="single"/>
        </w:rPr>
        <w:t>Cuyo</w:t>
      </w:r>
      <w:proofErr w:type="spellEnd"/>
      <w:r w:rsidRPr="00671ED3">
        <w:rPr>
          <w:sz w:val="24"/>
          <w:szCs w:val="24"/>
          <w:u w:val="single"/>
        </w:rPr>
        <w:t xml:space="preserve"> and San Rafael</w:t>
      </w:r>
    </w:p>
    <w:p w14:paraId="2235DBA8" w14:textId="77777777" w:rsidR="001A5A7E" w:rsidRDefault="001A5A7E" w:rsidP="001A5A7E">
      <w:pPr>
        <w:rPr>
          <w:sz w:val="24"/>
          <w:szCs w:val="24"/>
        </w:rPr>
      </w:pPr>
    </w:p>
    <w:p w14:paraId="07388338" w14:textId="77777777" w:rsidR="001A5A7E" w:rsidRDefault="001A5A7E" w:rsidP="001A5A7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671ED3">
        <w:rPr>
          <w:b/>
          <w:bCs/>
          <w:sz w:val="24"/>
          <w:szCs w:val="24"/>
          <w:u w:val="single"/>
        </w:rPr>
        <w:t>Divisions</w:t>
      </w:r>
      <w:r>
        <w:rPr>
          <w:sz w:val="24"/>
          <w:szCs w:val="24"/>
        </w:rPr>
        <w:t xml:space="preserve">: </w:t>
      </w:r>
      <w:r w:rsidRPr="00671ED3">
        <w:rPr>
          <w:b/>
          <w:bCs/>
          <w:sz w:val="24"/>
          <w:szCs w:val="24"/>
        </w:rPr>
        <w:t xml:space="preserve">5 </w:t>
      </w:r>
      <w:proofErr w:type="gramStart"/>
      <w:r w:rsidRPr="00671ED3">
        <w:rPr>
          <w:b/>
          <w:bCs/>
          <w:sz w:val="24"/>
          <w:szCs w:val="24"/>
        </w:rPr>
        <w:t>total</w:t>
      </w:r>
      <w:proofErr w:type="gramEnd"/>
      <w:r>
        <w:rPr>
          <w:sz w:val="24"/>
          <w:szCs w:val="24"/>
        </w:rPr>
        <w:t xml:space="preserve"> (covered below) – Northern, Eastern, Central, </w:t>
      </w:r>
      <w:proofErr w:type="spellStart"/>
      <w:r>
        <w:rPr>
          <w:sz w:val="24"/>
          <w:szCs w:val="24"/>
        </w:rPr>
        <w:t>Uco</w:t>
      </w:r>
      <w:proofErr w:type="spellEnd"/>
      <w:r>
        <w:rPr>
          <w:sz w:val="24"/>
          <w:szCs w:val="24"/>
        </w:rPr>
        <w:t xml:space="preserve"> Valley (only division registered as a GI) &amp; Southern</w:t>
      </w:r>
    </w:p>
    <w:p w14:paraId="1E0E9DE3" w14:textId="77777777" w:rsidR="001A5A7E" w:rsidRDefault="001A5A7E" w:rsidP="001A5A7E">
      <w:pPr>
        <w:rPr>
          <w:sz w:val="24"/>
          <w:szCs w:val="24"/>
        </w:rPr>
      </w:pPr>
    </w:p>
    <w:p w14:paraId="31CBDD31" w14:textId="77777777" w:rsidR="001A5A7E" w:rsidRPr="0027239C" w:rsidRDefault="001A5A7E" w:rsidP="001A5A7E">
      <w:pPr>
        <w:rPr>
          <w:sz w:val="32"/>
          <w:szCs w:val="32"/>
        </w:rPr>
      </w:pPr>
      <w:r w:rsidRPr="0027239C">
        <w:rPr>
          <w:sz w:val="32"/>
          <w:szCs w:val="32"/>
        </w:rPr>
        <w:t xml:space="preserve">IV.  </w:t>
      </w:r>
      <w:r w:rsidRPr="0027239C">
        <w:rPr>
          <w:b/>
          <w:bCs/>
          <w:sz w:val="32"/>
          <w:szCs w:val="32"/>
          <w:u w:val="single"/>
        </w:rPr>
        <w:t>Northern &amp; Eastern Mendoza</w:t>
      </w:r>
    </w:p>
    <w:p w14:paraId="74F15E77" w14:textId="77777777" w:rsidR="001A5A7E" w:rsidRDefault="001A5A7E" w:rsidP="001A5A7E">
      <w:pPr>
        <w:rPr>
          <w:sz w:val="24"/>
          <w:szCs w:val="24"/>
        </w:rPr>
      </w:pPr>
    </w:p>
    <w:p w14:paraId="6AC1E7E0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27239C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</w:t>
      </w:r>
      <w:r w:rsidRPr="0027239C">
        <w:rPr>
          <w:sz w:val="24"/>
          <w:szCs w:val="24"/>
          <w:u w:val="single"/>
        </w:rPr>
        <w:t>plains</w:t>
      </w:r>
      <w:r>
        <w:rPr>
          <w:sz w:val="24"/>
          <w:szCs w:val="24"/>
        </w:rPr>
        <w:t xml:space="preserve"> of the Mendoza River valley</w:t>
      </w:r>
    </w:p>
    <w:p w14:paraId="2BE964E7" w14:textId="77777777" w:rsidR="001A5A7E" w:rsidRDefault="001A5A7E" w:rsidP="001A5A7E">
      <w:pPr>
        <w:rPr>
          <w:sz w:val="24"/>
          <w:szCs w:val="24"/>
        </w:rPr>
      </w:pPr>
    </w:p>
    <w:p w14:paraId="33D0B44E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27239C">
        <w:rPr>
          <w:b/>
          <w:bCs/>
          <w:sz w:val="24"/>
          <w:szCs w:val="24"/>
          <w:u w:val="single"/>
        </w:rPr>
        <w:t>Viticulture</w:t>
      </w:r>
    </w:p>
    <w:p w14:paraId="68A1EBA0" w14:textId="77777777" w:rsidR="001A5A7E" w:rsidRDefault="001A5A7E" w:rsidP="001A5A7E">
      <w:pPr>
        <w:rPr>
          <w:sz w:val="24"/>
          <w:szCs w:val="24"/>
        </w:rPr>
      </w:pPr>
    </w:p>
    <w:p w14:paraId="26D94A6B" w14:textId="77777777" w:rsidR="001A5A7E" w:rsidRDefault="001A5A7E" w:rsidP="001A5A7E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27239C">
        <w:rPr>
          <w:sz w:val="24"/>
          <w:szCs w:val="24"/>
          <w:u w:val="single"/>
        </w:rPr>
        <w:t>Lower elevation</w:t>
      </w:r>
      <w:r>
        <w:rPr>
          <w:sz w:val="24"/>
          <w:szCs w:val="24"/>
        </w:rPr>
        <w:t xml:space="preserve"> (500-700m) </w:t>
      </w:r>
    </w:p>
    <w:p w14:paraId="7908B6EC" w14:textId="77777777" w:rsidR="001A5A7E" w:rsidRDefault="001A5A7E" w:rsidP="001A5A7E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Irrigation water sourced from </w:t>
      </w:r>
      <w:r w:rsidRPr="0027239C">
        <w:rPr>
          <w:b/>
          <w:bCs/>
          <w:sz w:val="24"/>
          <w:szCs w:val="24"/>
        </w:rPr>
        <w:t>Mendoza River</w:t>
      </w:r>
      <w:r>
        <w:rPr>
          <w:sz w:val="24"/>
          <w:szCs w:val="24"/>
        </w:rPr>
        <w:t xml:space="preserve"> (North) and </w:t>
      </w:r>
      <w:proofErr w:type="spellStart"/>
      <w:r w:rsidRPr="0027239C">
        <w:rPr>
          <w:b/>
          <w:bCs/>
          <w:sz w:val="24"/>
          <w:szCs w:val="24"/>
        </w:rPr>
        <w:t>Tunuyán</w:t>
      </w:r>
      <w:proofErr w:type="spellEnd"/>
      <w:r w:rsidRPr="0027239C">
        <w:rPr>
          <w:b/>
          <w:bCs/>
          <w:sz w:val="24"/>
          <w:szCs w:val="24"/>
        </w:rPr>
        <w:t xml:space="preserve"> River</w:t>
      </w:r>
      <w:r>
        <w:rPr>
          <w:sz w:val="24"/>
          <w:szCs w:val="24"/>
        </w:rPr>
        <w:t xml:space="preserve"> (East)</w:t>
      </w:r>
    </w:p>
    <w:p w14:paraId="5E5E6395" w14:textId="77777777" w:rsidR="001A5A7E" w:rsidRDefault="001A5A7E" w:rsidP="001A5A7E">
      <w:pPr>
        <w:ind w:left="720" w:firstLine="720"/>
        <w:rPr>
          <w:sz w:val="24"/>
          <w:szCs w:val="24"/>
        </w:rPr>
      </w:pPr>
    </w:p>
    <w:p w14:paraId="661F420A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27239C">
        <w:rPr>
          <w:b/>
          <w:bCs/>
          <w:sz w:val="24"/>
          <w:szCs w:val="24"/>
          <w:u w:val="single"/>
        </w:rPr>
        <w:t>Production</w:t>
      </w:r>
    </w:p>
    <w:p w14:paraId="58355D96" w14:textId="77777777" w:rsidR="001A5A7E" w:rsidRDefault="001A5A7E" w:rsidP="001A5A7E">
      <w:pPr>
        <w:rPr>
          <w:sz w:val="24"/>
          <w:szCs w:val="24"/>
        </w:rPr>
      </w:pPr>
    </w:p>
    <w:p w14:paraId="1254292C" w14:textId="77777777" w:rsidR="001A5A7E" w:rsidRDefault="001A5A7E" w:rsidP="001A5A7E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Warmer climate, lower elevations and availability of water = mostly </w:t>
      </w:r>
      <w:r w:rsidRPr="0027239C">
        <w:rPr>
          <w:b/>
          <w:bCs/>
          <w:sz w:val="24"/>
          <w:szCs w:val="24"/>
        </w:rPr>
        <w:t>large volumes of inexpensive wines</w:t>
      </w:r>
      <w:r>
        <w:rPr>
          <w:sz w:val="24"/>
          <w:szCs w:val="24"/>
        </w:rPr>
        <w:t xml:space="preserve"> produced</w:t>
      </w:r>
    </w:p>
    <w:p w14:paraId="41BC431E" w14:textId="77777777" w:rsidR="001A5A7E" w:rsidRDefault="001A5A7E" w:rsidP="001A5A7E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Higher quality wines produced from lower yielding vineyards – many from Tempranillo and </w:t>
      </w:r>
      <w:proofErr w:type="spellStart"/>
      <w:r>
        <w:rPr>
          <w:sz w:val="24"/>
          <w:szCs w:val="24"/>
        </w:rPr>
        <w:t>Bonarda</w:t>
      </w:r>
      <w:proofErr w:type="spellEnd"/>
    </w:p>
    <w:p w14:paraId="6E67B056" w14:textId="77777777" w:rsidR="001A5A7E" w:rsidRDefault="001A5A7E" w:rsidP="001A5A7E">
      <w:pPr>
        <w:rPr>
          <w:sz w:val="24"/>
          <w:szCs w:val="24"/>
        </w:rPr>
      </w:pPr>
    </w:p>
    <w:p w14:paraId="1AE4B64D" w14:textId="77777777" w:rsidR="001A5A7E" w:rsidRDefault="001A5A7E" w:rsidP="001A5A7E">
      <w:pPr>
        <w:rPr>
          <w:sz w:val="24"/>
          <w:szCs w:val="24"/>
        </w:rPr>
      </w:pPr>
    </w:p>
    <w:p w14:paraId="5332608B" w14:textId="77777777" w:rsidR="001A5A7E" w:rsidRDefault="001A5A7E" w:rsidP="001A5A7E">
      <w:pPr>
        <w:rPr>
          <w:sz w:val="24"/>
          <w:szCs w:val="24"/>
        </w:rPr>
      </w:pPr>
    </w:p>
    <w:p w14:paraId="4EAE93A8" w14:textId="77777777" w:rsidR="001A5A7E" w:rsidRPr="004E2B51" w:rsidRDefault="001A5A7E" w:rsidP="001A5A7E">
      <w:pPr>
        <w:rPr>
          <w:sz w:val="32"/>
          <w:szCs w:val="32"/>
        </w:rPr>
      </w:pPr>
      <w:r w:rsidRPr="004E2B51">
        <w:rPr>
          <w:sz w:val="32"/>
          <w:szCs w:val="32"/>
        </w:rPr>
        <w:t xml:space="preserve">V.  </w:t>
      </w:r>
      <w:r w:rsidRPr="004E2B51">
        <w:rPr>
          <w:b/>
          <w:bCs/>
          <w:sz w:val="32"/>
          <w:szCs w:val="32"/>
          <w:u w:val="single"/>
        </w:rPr>
        <w:t>Central Mendoza</w:t>
      </w:r>
    </w:p>
    <w:p w14:paraId="1A6361BC" w14:textId="77777777" w:rsidR="001A5A7E" w:rsidRDefault="001A5A7E" w:rsidP="001A5A7E">
      <w:pPr>
        <w:rPr>
          <w:sz w:val="24"/>
          <w:szCs w:val="24"/>
        </w:rPr>
      </w:pPr>
    </w:p>
    <w:p w14:paraId="71A92AA2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</w:t>
      </w:r>
      <w:r w:rsidRPr="004E2B51">
        <w:rPr>
          <w:b/>
          <w:bCs/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 - Elevation between 600-1,100m.</w:t>
      </w:r>
    </w:p>
    <w:p w14:paraId="01D571AE" w14:textId="77777777" w:rsidR="001A5A7E" w:rsidRDefault="001A5A7E" w:rsidP="001A5A7E">
      <w:pPr>
        <w:rPr>
          <w:sz w:val="24"/>
          <w:szCs w:val="24"/>
        </w:rPr>
      </w:pPr>
    </w:p>
    <w:p w14:paraId="7476D82E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4E2B51">
        <w:rPr>
          <w:b/>
          <w:bCs/>
          <w:sz w:val="24"/>
          <w:szCs w:val="24"/>
          <w:u w:val="single"/>
        </w:rPr>
        <w:t>Production</w:t>
      </w:r>
    </w:p>
    <w:p w14:paraId="0E5050DB" w14:textId="77777777" w:rsidR="001A5A7E" w:rsidRDefault="001A5A7E" w:rsidP="001A5A7E">
      <w:pPr>
        <w:rPr>
          <w:sz w:val="24"/>
          <w:szCs w:val="24"/>
        </w:rPr>
      </w:pPr>
    </w:p>
    <w:p w14:paraId="3A3A9A94" w14:textId="77777777" w:rsidR="001A5A7E" w:rsidRDefault="001A5A7E" w:rsidP="001A5A7E">
      <w:pPr>
        <w:ind w:left="1440"/>
        <w:rPr>
          <w:sz w:val="24"/>
          <w:szCs w:val="24"/>
        </w:rPr>
      </w:pPr>
      <w:r>
        <w:rPr>
          <w:sz w:val="24"/>
          <w:szCs w:val="24"/>
        </w:rPr>
        <w:t>1.  Known as the ‘</w:t>
      </w:r>
      <w:r w:rsidRPr="004E2B51">
        <w:rPr>
          <w:sz w:val="24"/>
          <w:szCs w:val="24"/>
          <w:u w:val="single"/>
        </w:rPr>
        <w:t>Primera Zona</w:t>
      </w:r>
      <w:r>
        <w:rPr>
          <w:sz w:val="24"/>
          <w:szCs w:val="24"/>
        </w:rPr>
        <w:t xml:space="preserve">’ because it has the </w:t>
      </w:r>
      <w:r w:rsidRPr="004E2B51">
        <w:rPr>
          <w:b/>
          <w:bCs/>
          <w:sz w:val="24"/>
          <w:szCs w:val="24"/>
        </w:rPr>
        <w:t>longest history</w:t>
      </w:r>
      <w:r>
        <w:rPr>
          <w:sz w:val="24"/>
          <w:szCs w:val="24"/>
        </w:rPr>
        <w:t xml:space="preserve"> of producing high-quality wine in Argentina.  Most wineries are here – even if they have vineyards planted elsewhere.</w:t>
      </w:r>
    </w:p>
    <w:p w14:paraId="7549025E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4E2B51">
        <w:rPr>
          <w:sz w:val="24"/>
          <w:szCs w:val="24"/>
          <w:u w:val="single"/>
        </w:rPr>
        <w:t>Grapes</w:t>
      </w:r>
      <w:r>
        <w:rPr>
          <w:sz w:val="24"/>
          <w:szCs w:val="24"/>
        </w:rPr>
        <w:t>:</w:t>
      </w:r>
    </w:p>
    <w:p w14:paraId="0CECD1DA" w14:textId="77777777" w:rsidR="001A5A7E" w:rsidRDefault="001A5A7E" w:rsidP="001A5A7E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4E2B51">
        <w:rPr>
          <w:b/>
          <w:bCs/>
          <w:sz w:val="24"/>
          <w:szCs w:val="24"/>
        </w:rPr>
        <w:t>Reds</w:t>
      </w:r>
      <w:r>
        <w:rPr>
          <w:sz w:val="24"/>
          <w:szCs w:val="24"/>
        </w:rPr>
        <w:t xml:space="preserve"> – Malbec dominates.  Cabernet Sauvignon, Syrah and Tempranillo perform well</w:t>
      </w:r>
    </w:p>
    <w:p w14:paraId="743B5BDA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4E2B51">
        <w:rPr>
          <w:b/>
          <w:bCs/>
          <w:sz w:val="24"/>
          <w:szCs w:val="24"/>
        </w:rPr>
        <w:t>Whites</w:t>
      </w:r>
      <w:r>
        <w:rPr>
          <w:sz w:val="24"/>
          <w:szCs w:val="24"/>
        </w:rPr>
        <w:t xml:space="preserve"> – high quality coming out of cooler areas</w:t>
      </w:r>
    </w:p>
    <w:p w14:paraId="243FBB39" w14:textId="77777777" w:rsidR="001A5A7E" w:rsidRDefault="001A5A7E" w:rsidP="001A5A7E">
      <w:pPr>
        <w:rPr>
          <w:sz w:val="24"/>
          <w:szCs w:val="24"/>
        </w:rPr>
      </w:pPr>
    </w:p>
    <w:p w14:paraId="3BFE4B7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4E2B51">
        <w:rPr>
          <w:b/>
          <w:bCs/>
          <w:sz w:val="24"/>
          <w:szCs w:val="24"/>
          <w:u w:val="single"/>
        </w:rPr>
        <w:t>Departments</w:t>
      </w:r>
    </w:p>
    <w:p w14:paraId="25A18180" w14:textId="77777777" w:rsidR="001A5A7E" w:rsidRDefault="001A5A7E" w:rsidP="001A5A7E">
      <w:pPr>
        <w:rPr>
          <w:sz w:val="24"/>
          <w:szCs w:val="24"/>
        </w:rPr>
      </w:pPr>
    </w:p>
    <w:p w14:paraId="3FF1D59B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 w:rsidRPr="004E2B51">
        <w:rPr>
          <w:b/>
          <w:bCs/>
          <w:sz w:val="24"/>
          <w:szCs w:val="24"/>
          <w:u w:val="single"/>
        </w:rPr>
        <w:t>Luján</w:t>
      </w:r>
      <w:proofErr w:type="spellEnd"/>
      <w:r w:rsidRPr="004E2B51">
        <w:rPr>
          <w:b/>
          <w:bCs/>
          <w:sz w:val="24"/>
          <w:szCs w:val="24"/>
          <w:u w:val="single"/>
        </w:rPr>
        <w:t xml:space="preserve"> de </w:t>
      </w:r>
      <w:proofErr w:type="spellStart"/>
      <w:r w:rsidRPr="004E2B51">
        <w:rPr>
          <w:b/>
          <w:bCs/>
          <w:sz w:val="24"/>
          <w:szCs w:val="24"/>
          <w:u w:val="single"/>
        </w:rPr>
        <w:t>Cuyo</w:t>
      </w:r>
      <w:proofErr w:type="spellEnd"/>
    </w:p>
    <w:p w14:paraId="3B9C6770" w14:textId="77777777" w:rsidR="001A5A7E" w:rsidRDefault="001A5A7E" w:rsidP="001A5A7E">
      <w:pPr>
        <w:rPr>
          <w:sz w:val="24"/>
          <w:szCs w:val="24"/>
        </w:rPr>
      </w:pPr>
    </w:p>
    <w:p w14:paraId="7A38FC2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4E2B51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Southwest of city of Mendoza</w:t>
      </w:r>
    </w:p>
    <w:p w14:paraId="772DE3B7" w14:textId="77777777" w:rsidR="001A5A7E" w:rsidRDefault="001A5A7E" w:rsidP="001A5A7E">
      <w:pPr>
        <w:rPr>
          <w:sz w:val="24"/>
          <w:szCs w:val="24"/>
        </w:rPr>
      </w:pPr>
    </w:p>
    <w:p w14:paraId="3685E063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4E2B51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>:</w:t>
      </w:r>
    </w:p>
    <w:p w14:paraId="48FE0803" w14:textId="77777777" w:rsidR="001A5A7E" w:rsidRDefault="001A5A7E" w:rsidP="001A5A7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E2B51">
        <w:rPr>
          <w:sz w:val="24"/>
          <w:szCs w:val="24"/>
          <w:u w:val="single"/>
        </w:rPr>
        <w:t>Elevation</w:t>
      </w:r>
      <w:r>
        <w:rPr>
          <w:sz w:val="24"/>
          <w:szCs w:val="24"/>
        </w:rPr>
        <w:t>: 900-1,100m (</w:t>
      </w:r>
      <w:r w:rsidRPr="004E2B51">
        <w:rPr>
          <w:b/>
          <w:bCs/>
          <w:sz w:val="24"/>
          <w:szCs w:val="24"/>
        </w:rPr>
        <w:t>higher</w:t>
      </w:r>
      <w:r>
        <w:rPr>
          <w:sz w:val="24"/>
          <w:szCs w:val="24"/>
        </w:rPr>
        <w:t xml:space="preserve"> department)</w:t>
      </w:r>
    </w:p>
    <w:p w14:paraId="548630F5" w14:textId="77777777" w:rsidR="001A5A7E" w:rsidRDefault="001A5A7E" w:rsidP="001A5A7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E2B51">
        <w:rPr>
          <w:sz w:val="24"/>
          <w:szCs w:val="24"/>
          <w:u w:val="single"/>
        </w:rPr>
        <w:t>Grapes</w:t>
      </w:r>
      <w:r>
        <w:rPr>
          <w:sz w:val="24"/>
          <w:szCs w:val="24"/>
        </w:rPr>
        <w:t xml:space="preserve">: over half planted to </w:t>
      </w:r>
      <w:r w:rsidRPr="004E2B51">
        <w:rPr>
          <w:b/>
          <w:bCs/>
          <w:sz w:val="24"/>
          <w:szCs w:val="24"/>
        </w:rPr>
        <w:t>Malbec</w:t>
      </w:r>
    </w:p>
    <w:p w14:paraId="3B1106FD" w14:textId="77777777" w:rsidR="001A5A7E" w:rsidRPr="005E3D69" w:rsidRDefault="001A5A7E" w:rsidP="001A5A7E">
      <w:pPr>
        <w:pStyle w:val="ListParagraph"/>
        <w:ind w:left="3240"/>
        <w:rPr>
          <w:sz w:val="24"/>
          <w:szCs w:val="24"/>
        </w:rPr>
      </w:pPr>
    </w:p>
    <w:p w14:paraId="1745E58A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c.  </w:t>
      </w:r>
      <w:r w:rsidRPr="004E2B51">
        <w:rPr>
          <w:sz w:val="24"/>
          <w:szCs w:val="24"/>
          <w:u w:val="single"/>
        </w:rPr>
        <w:t>DOC</w:t>
      </w:r>
      <w:r>
        <w:rPr>
          <w:sz w:val="24"/>
          <w:szCs w:val="24"/>
        </w:rPr>
        <w:t>:</w:t>
      </w:r>
    </w:p>
    <w:p w14:paraId="6F839980" w14:textId="77777777" w:rsidR="001A5A7E" w:rsidRPr="004E2B51" w:rsidRDefault="001A5A7E" w:rsidP="001A5A7E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 w:rsidRPr="004E2B51">
        <w:rPr>
          <w:b/>
          <w:bCs/>
          <w:sz w:val="24"/>
          <w:szCs w:val="24"/>
        </w:rPr>
        <w:t>First DOC created in Argentina</w:t>
      </w:r>
    </w:p>
    <w:p w14:paraId="26A4B073" w14:textId="77777777" w:rsidR="001A5A7E" w:rsidRDefault="001A5A7E" w:rsidP="001A5A7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E2B51">
        <w:rPr>
          <w:sz w:val="24"/>
          <w:szCs w:val="24"/>
          <w:u w:val="single"/>
        </w:rPr>
        <w:t>Aging</w:t>
      </w:r>
      <w:r>
        <w:rPr>
          <w:sz w:val="24"/>
          <w:szCs w:val="24"/>
        </w:rPr>
        <w:t xml:space="preserve">: </w:t>
      </w:r>
      <w:r w:rsidRPr="00297B7A">
        <w:rPr>
          <w:sz w:val="24"/>
          <w:szCs w:val="24"/>
        </w:rPr>
        <w:t xml:space="preserve">minimum </w:t>
      </w:r>
      <w:r>
        <w:rPr>
          <w:sz w:val="24"/>
          <w:szCs w:val="24"/>
        </w:rPr>
        <w:t>24 months, at least 12 in oak (rarely done)</w:t>
      </w:r>
    </w:p>
    <w:p w14:paraId="1711E374" w14:textId="77777777" w:rsidR="001A5A7E" w:rsidRPr="00297B7A" w:rsidRDefault="001A5A7E" w:rsidP="001A5A7E">
      <w:pPr>
        <w:pStyle w:val="ListParagraph"/>
        <w:ind w:left="3240"/>
        <w:rPr>
          <w:sz w:val="24"/>
          <w:szCs w:val="24"/>
        </w:rPr>
      </w:pPr>
    </w:p>
    <w:p w14:paraId="244F8B0B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d.  </w:t>
      </w:r>
      <w:r w:rsidRPr="004E2B51">
        <w:rPr>
          <w:sz w:val="24"/>
          <w:szCs w:val="24"/>
          <w:u w:val="single"/>
        </w:rPr>
        <w:t xml:space="preserve">District - Las </w:t>
      </w:r>
      <w:proofErr w:type="spellStart"/>
      <w:r w:rsidRPr="004E2B51">
        <w:rPr>
          <w:sz w:val="24"/>
          <w:szCs w:val="24"/>
          <w:u w:val="single"/>
        </w:rPr>
        <w:t>Compuertas</w:t>
      </w:r>
      <w:proofErr w:type="spellEnd"/>
    </w:p>
    <w:p w14:paraId="1A95FDCA" w14:textId="77777777" w:rsidR="001A5A7E" w:rsidRPr="004E2B51" w:rsidRDefault="001A5A7E" w:rsidP="001A5A7E">
      <w:pPr>
        <w:pStyle w:val="ListParagraph"/>
        <w:numPr>
          <w:ilvl w:val="0"/>
          <w:numId w:val="4"/>
        </w:numPr>
        <w:rPr>
          <w:b/>
          <w:bCs/>
          <w:sz w:val="24"/>
          <w:szCs w:val="24"/>
        </w:rPr>
      </w:pPr>
      <w:r w:rsidRPr="004E2B51">
        <w:rPr>
          <w:b/>
          <w:bCs/>
          <w:sz w:val="24"/>
          <w:szCs w:val="24"/>
        </w:rPr>
        <w:t>Higher vineyards</w:t>
      </w:r>
    </w:p>
    <w:p w14:paraId="0735EB3A" w14:textId="77777777" w:rsidR="001A5A7E" w:rsidRPr="00297B7A" w:rsidRDefault="001A5A7E" w:rsidP="001A5A7E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4E2B51">
        <w:rPr>
          <w:sz w:val="24"/>
          <w:szCs w:val="24"/>
          <w:u w:val="single"/>
        </w:rPr>
        <w:t>Wines produced</w:t>
      </w:r>
      <w:r>
        <w:rPr>
          <w:sz w:val="24"/>
          <w:szCs w:val="24"/>
        </w:rPr>
        <w:t>: fruity full-bodied reds, medium+ acidity (due to diurnals).  Whites from Chardonnay &amp; Sauvignon Blanc.</w:t>
      </w:r>
    </w:p>
    <w:p w14:paraId="3A8DD66E" w14:textId="77777777" w:rsidR="001A5A7E" w:rsidRDefault="001A5A7E" w:rsidP="001A5A7E">
      <w:pPr>
        <w:rPr>
          <w:sz w:val="24"/>
          <w:szCs w:val="24"/>
        </w:rPr>
      </w:pPr>
    </w:p>
    <w:p w14:paraId="6E6802F0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e.  </w:t>
      </w:r>
      <w:r w:rsidRPr="004E2B51">
        <w:rPr>
          <w:sz w:val="24"/>
          <w:szCs w:val="24"/>
          <w:u w:val="single"/>
        </w:rPr>
        <w:t xml:space="preserve">District – </w:t>
      </w:r>
      <w:proofErr w:type="spellStart"/>
      <w:r w:rsidRPr="004E2B51">
        <w:rPr>
          <w:sz w:val="24"/>
          <w:szCs w:val="24"/>
          <w:u w:val="single"/>
        </w:rPr>
        <w:t>Agrelo</w:t>
      </w:r>
      <w:proofErr w:type="spellEnd"/>
    </w:p>
    <w:p w14:paraId="2745AE3F" w14:textId="77777777" w:rsidR="001A5A7E" w:rsidRDefault="001A5A7E" w:rsidP="001A5A7E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4E2B51">
        <w:rPr>
          <w:b/>
          <w:bCs/>
          <w:sz w:val="24"/>
          <w:szCs w:val="24"/>
        </w:rPr>
        <w:t>Lower vineyards</w:t>
      </w:r>
      <w:r>
        <w:rPr>
          <w:sz w:val="24"/>
          <w:szCs w:val="24"/>
        </w:rPr>
        <w:t xml:space="preserve"> – clay soils</w:t>
      </w:r>
    </w:p>
    <w:p w14:paraId="373A6082" w14:textId="77777777" w:rsidR="001A5A7E" w:rsidRPr="00297B7A" w:rsidRDefault="001A5A7E" w:rsidP="001A5A7E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Wines produced: riper red wines and fruity/full bodied whites – particularly from </w:t>
      </w:r>
      <w:proofErr w:type="spellStart"/>
      <w:r>
        <w:rPr>
          <w:sz w:val="24"/>
          <w:szCs w:val="24"/>
        </w:rPr>
        <w:t>Sémillon</w:t>
      </w:r>
      <w:proofErr w:type="spellEnd"/>
    </w:p>
    <w:p w14:paraId="559528DA" w14:textId="77777777" w:rsidR="001A5A7E" w:rsidRDefault="001A5A7E" w:rsidP="001A5A7E">
      <w:pPr>
        <w:rPr>
          <w:sz w:val="24"/>
          <w:szCs w:val="24"/>
        </w:rPr>
      </w:pPr>
    </w:p>
    <w:p w14:paraId="564D13ED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 w:rsidRPr="004E2B51">
        <w:rPr>
          <w:b/>
          <w:bCs/>
          <w:sz w:val="24"/>
          <w:szCs w:val="24"/>
          <w:u w:val="single"/>
        </w:rPr>
        <w:t>Maipú</w:t>
      </w:r>
      <w:proofErr w:type="spellEnd"/>
    </w:p>
    <w:p w14:paraId="6602580B" w14:textId="77777777" w:rsidR="001A5A7E" w:rsidRDefault="001A5A7E" w:rsidP="001A5A7E">
      <w:pPr>
        <w:rPr>
          <w:sz w:val="24"/>
          <w:szCs w:val="24"/>
        </w:rPr>
      </w:pPr>
    </w:p>
    <w:p w14:paraId="02F87BE3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4E2B51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east of </w:t>
      </w:r>
      <w:proofErr w:type="spellStart"/>
      <w:r>
        <w:rPr>
          <w:sz w:val="24"/>
          <w:szCs w:val="24"/>
        </w:rPr>
        <w:t>Luján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Cuyo</w:t>
      </w:r>
      <w:proofErr w:type="spellEnd"/>
      <w:r>
        <w:rPr>
          <w:sz w:val="24"/>
          <w:szCs w:val="24"/>
        </w:rPr>
        <w:t>, Southeast of city of Mendoza</w:t>
      </w:r>
    </w:p>
    <w:p w14:paraId="11B5576F" w14:textId="77777777" w:rsidR="001A5A7E" w:rsidRDefault="001A5A7E" w:rsidP="001A5A7E">
      <w:pPr>
        <w:rPr>
          <w:sz w:val="24"/>
          <w:szCs w:val="24"/>
        </w:rPr>
      </w:pPr>
    </w:p>
    <w:p w14:paraId="74E7F7FE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4E2B51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 xml:space="preserve">: </w:t>
      </w:r>
      <w:r w:rsidRPr="00001E1F">
        <w:rPr>
          <w:sz w:val="24"/>
          <w:szCs w:val="24"/>
        </w:rPr>
        <w:t>Elevation</w:t>
      </w:r>
      <w:r>
        <w:rPr>
          <w:sz w:val="24"/>
          <w:szCs w:val="24"/>
        </w:rPr>
        <w:t xml:space="preserve"> = </w:t>
      </w:r>
      <w:r w:rsidRPr="00001E1F">
        <w:rPr>
          <w:sz w:val="24"/>
          <w:szCs w:val="24"/>
        </w:rPr>
        <w:t>600-900m (</w:t>
      </w:r>
      <w:r w:rsidRPr="004E2B51">
        <w:rPr>
          <w:b/>
          <w:bCs/>
          <w:sz w:val="24"/>
          <w:szCs w:val="24"/>
        </w:rPr>
        <w:t>lower</w:t>
      </w:r>
      <w:r w:rsidRPr="00001E1F">
        <w:rPr>
          <w:sz w:val="24"/>
          <w:szCs w:val="24"/>
        </w:rPr>
        <w:t xml:space="preserve"> department) </w:t>
      </w:r>
      <w:r>
        <w:rPr>
          <w:sz w:val="24"/>
          <w:szCs w:val="24"/>
        </w:rPr>
        <w:t>–</w:t>
      </w:r>
      <w:r w:rsidRPr="00001E1F">
        <w:rPr>
          <w:sz w:val="24"/>
          <w:szCs w:val="24"/>
        </w:rPr>
        <w:t xml:space="preserve"> </w:t>
      </w:r>
      <w:r w:rsidRPr="004E2B51">
        <w:rPr>
          <w:b/>
          <w:bCs/>
          <w:sz w:val="24"/>
          <w:szCs w:val="24"/>
        </w:rPr>
        <w:t>warmer</w:t>
      </w:r>
    </w:p>
    <w:p w14:paraId="0221C4BC" w14:textId="77777777" w:rsidR="001A5A7E" w:rsidRDefault="001A5A7E" w:rsidP="001A5A7E">
      <w:pPr>
        <w:rPr>
          <w:sz w:val="24"/>
          <w:szCs w:val="24"/>
        </w:rPr>
      </w:pPr>
    </w:p>
    <w:p w14:paraId="648524B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c.  </w:t>
      </w:r>
      <w:r w:rsidRPr="004E2B51">
        <w:rPr>
          <w:sz w:val="24"/>
          <w:szCs w:val="24"/>
          <w:u w:val="single"/>
        </w:rPr>
        <w:t>Production</w:t>
      </w:r>
    </w:p>
    <w:p w14:paraId="62DE0760" w14:textId="77777777" w:rsidR="001A5A7E" w:rsidRDefault="001A5A7E" w:rsidP="001A5A7E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Large population of </w:t>
      </w:r>
      <w:r w:rsidRPr="004E2B51">
        <w:rPr>
          <w:b/>
          <w:bCs/>
          <w:sz w:val="24"/>
          <w:szCs w:val="24"/>
        </w:rPr>
        <w:t>old vines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Malbecs</w:t>
      </w:r>
      <w:proofErr w:type="spellEnd"/>
      <w:r>
        <w:rPr>
          <w:sz w:val="24"/>
          <w:szCs w:val="24"/>
        </w:rPr>
        <w:t xml:space="preserve"> are intensely fruity and full-bodied</w:t>
      </w:r>
    </w:p>
    <w:p w14:paraId="7ACDD3A0" w14:textId="77777777" w:rsidR="001A5A7E" w:rsidRPr="00001E1F" w:rsidRDefault="001A5A7E" w:rsidP="001A5A7E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Lower/warmer sites produce large volumes of inexpensive wines</w:t>
      </w:r>
    </w:p>
    <w:p w14:paraId="453C9497" w14:textId="77777777" w:rsidR="001A5A7E" w:rsidRDefault="001A5A7E" w:rsidP="001A5A7E">
      <w:pPr>
        <w:rPr>
          <w:sz w:val="24"/>
          <w:szCs w:val="24"/>
        </w:rPr>
      </w:pPr>
    </w:p>
    <w:p w14:paraId="401D3B40" w14:textId="77777777" w:rsidR="001A5A7E" w:rsidRPr="00DD0815" w:rsidRDefault="001A5A7E" w:rsidP="001A5A7E">
      <w:pPr>
        <w:rPr>
          <w:sz w:val="32"/>
          <w:szCs w:val="32"/>
        </w:rPr>
      </w:pPr>
      <w:r w:rsidRPr="00DD0815">
        <w:rPr>
          <w:sz w:val="32"/>
          <w:szCs w:val="32"/>
        </w:rPr>
        <w:t xml:space="preserve">VI.  </w:t>
      </w:r>
      <w:proofErr w:type="spellStart"/>
      <w:r w:rsidRPr="00DD0815">
        <w:rPr>
          <w:b/>
          <w:bCs/>
          <w:sz w:val="32"/>
          <w:szCs w:val="32"/>
          <w:u w:val="single"/>
        </w:rPr>
        <w:t>Uco</w:t>
      </w:r>
      <w:proofErr w:type="spellEnd"/>
      <w:r w:rsidRPr="00DD0815">
        <w:rPr>
          <w:b/>
          <w:bCs/>
          <w:sz w:val="32"/>
          <w:szCs w:val="32"/>
          <w:u w:val="single"/>
        </w:rPr>
        <w:t xml:space="preserve"> Valley</w:t>
      </w:r>
    </w:p>
    <w:p w14:paraId="3C76CA49" w14:textId="77777777" w:rsidR="001A5A7E" w:rsidRDefault="001A5A7E" w:rsidP="001A5A7E">
      <w:pPr>
        <w:rPr>
          <w:sz w:val="24"/>
          <w:szCs w:val="24"/>
        </w:rPr>
      </w:pPr>
    </w:p>
    <w:p w14:paraId="343B29AA" w14:textId="77777777" w:rsidR="001A5A7E" w:rsidRDefault="001A5A7E" w:rsidP="001A5A7E">
      <w:pPr>
        <w:rPr>
          <w:sz w:val="24"/>
          <w:szCs w:val="24"/>
        </w:rPr>
      </w:pPr>
    </w:p>
    <w:p w14:paraId="5CBA1BBF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DD0815">
        <w:rPr>
          <w:b/>
          <w:bCs/>
          <w:sz w:val="24"/>
          <w:szCs w:val="24"/>
          <w:u w:val="single"/>
        </w:rPr>
        <w:t>Viticulture</w:t>
      </w:r>
    </w:p>
    <w:p w14:paraId="6AC7690B" w14:textId="77777777" w:rsidR="001A5A7E" w:rsidRDefault="001A5A7E" w:rsidP="001A5A7E">
      <w:pPr>
        <w:rPr>
          <w:sz w:val="24"/>
          <w:szCs w:val="24"/>
        </w:rPr>
      </w:pPr>
    </w:p>
    <w:p w14:paraId="7F15B218" w14:textId="77777777" w:rsidR="001A5A7E" w:rsidRDefault="001A5A7E" w:rsidP="001A5A7E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DD0815">
        <w:rPr>
          <w:sz w:val="24"/>
          <w:szCs w:val="24"/>
          <w:u w:val="single"/>
        </w:rPr>
        <w:t>Elevation</w:t>
      </w:r>
      <w:r>
        <w:rPr>
          <w:sz w:val="24"/>
          <w:szCs w:val="24"/>
        </w:rPr>
        <w:t xml:space="preserve">: home to the </w:t>
      </w:r>
      <w:r w:rsidRPr="00DD0815">
        <w:rPr>
          <w:b/>
          <w:bCs/>
          <w:sz w:val="24"/>
          <w:szCs w:val="24"/>
        </w:rPr>
        <w:t>highest vineyards in Mendoza</w:t>
      </w:r>
      <w:r>
        <w:rPr>
          <w:sz w:val="24"/>
          <w:szCs w:val="24"/>
        </w:rPr>
        <w:t>, 800-1,500+m.</w:t>
      </w:r>
    </w:p>
    <w:p w14:paraId="7E5E4085" w14:textId="77777777" w:rsidR="001A5A7E" w:rsidRDefault="001A5A7E" w:rsidP="001A5A7E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DD0815">
        <w:rPr>
          <w:sz w:val="24"/>
          <w:szCs w:val="24"/>
          <w:u w:val="single"/>
        </w:rPr>
        <w:t>Investment</w:t>
      </w:r>
      <w:r>
        <w:rPr>
          <w:sz w:val="24"/>
          <w:szCs w:val="24"/>
        </w:rPr>
        <w:t xml:space="preserve">: </w:t>
      </w:r>
      <w:r w:rsidRPr="00DD0815">
        <w:rPr>
          <w:b/>
          <w:bCs/>
          <w:sz w:val="24"/>
          <w:szCs w:val="24"/>
        </w:rPr>
        <w:t>vineyard area has doubled</w:t>
      </w:r>
      <w:r>
        <w:rPr>
          <w:sz w:val="24"/>
          <w:szCs w:val="24"/>
        </w:rPr>
        <w:t xml:space="preserve"> since 2000 (?) due to huge investment in area from winemakers.  Very </w:t>
      </w:r>
      <w:r w:rsidRPr="00DD0815">
        <w:rPr>
          <w:b/>
          <w:bCs/>
          <w:sz w:val="24"/>
          <w:szCs w:val="24"/>
        </w:rPr>
        <w:t>modern and technologically advanced</w:t>
      </w:r>
      <w:r>
        <w:rPr>
          <w:sz w:val="24"/>
          <w:szCs w:val="24"/>
        </w:rPr>
        <w:t xml:space="preserve"> (i.e. drip irrigation)</w:t>
      </w:r>
    </w:p>
    <w:p w14:paraId="00DE2DA0" w14:textId="77777777" w:rsidR="001A5A7E" w:rsidRDefault="001A5A7E" w:rsidP="001A5A7E">
      <w:pPr>
        <w:rPr>
          <w:sz w:val="24"/>
          <w:szCs w:val="24"/>
        </w:rPr>
      </w:pPr>
    </w:p>
    <w:p w14:paraId="6688F79D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DD0815">
        <w:rPr>
          <w:b/>
          <w:bCs/>
          <w:sz w:val="24"/>
          <w:szCs w:val="24"/>
          <w:u w:val="single"/>
        </w:rPr>
        <w:t>Production</w:t>
      </w:r>
    </w:p>
    <w:p w14:paraId="2F902D7C" w14:textId="77777777" w:rsidR="001A5A7E" w:rsidRDefault="001A5A7E" w:rsidP="001A5A7E">
      <w:pPr>
        <w:rPr>
          <w:sz w:val="24"/>
          <w:szCs w:val="24"/>
        </w:rPr>
      </w:pPr>
    </w:p>
    <w:p w14:paraId="492DBF1E" w14:textId="77777777" w:rsidR="001A5A7E" w:rsidRDefault="001A5A7E" w:rsidP="001A5A7E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DD0815">
        <w:rPr>
          <w:sz w:val="24"/>
          <w:szCs w:val="24"/>
          <w:u w:val="single"/>
        </w:rPr>
        <w:t>Wines</w:t>
      </w:r>
      <w:r>
        <w:rPr>
          <w:sz w:val="24"/>
          <w:szCs w:val="24"/>
        </w:rPr>
        <w:t xml:space="preserve"> – cooler temps + wider diurnal range = grapes accumulate sugar less quickly and retain acidity and fresh fruit flavors</w:t>
      </w:r>
    </w:p>
    <w:p w14:paraId="7B09D044" w14:textId="77777777" w:rsidR="001A5A7E" w:rsidRDefault="001A5A7E" w:rsidP="001A5A7E">
      <w:pPr>
        <w:ind w:left="1440"/>
        <w:rPr>
          <w:sz w:val="24"/>
          <w:szCs w:val="24"/>
        </w:rPr>
      </w:pPr>
    </w:p>
    <w:p w14:paraId="4287AFE6" w14:textId="77777777" w:rsidR="001A5A7E" w:rsidRDefault="001A5A7E" w:rsidP="001A5A7E">
      <w:pPr>
        <w:ind w:left="1440"/>
        <w:rPr>
          <w:sz w:val="24"/>
          <w:szCs w:val="24"/>
        </w:rPr>
      </w:pPr>
    </w:p>
    <w:p w14:paraId="6A73D34F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  <w:t xml:space="preserve">2.  </w:t>
      </w:r>
      <w:r w:rsidRPr="00DD0815">
        <w:rPr>
          <w:sz w:val="24"/>
          <w:szCs w:val="24"/>
          <w:u w:val="single"/>
        </w:rPr>
        <w:t>Grapes</w:t>
      </w:r>
      <w:r>
        <w:rPr>
          <w:sz w:val="24"/>
          <w:szCs w:val="24"/>
        </w:rPr>
        <w:t>:</w:t>
      </w:r>
    </w:p>
    <w:p w14:paraId="787E65D9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DD0815">
        <w:rPr>
          <w:b/>
          <w:bCs/>
          <w:sz w:val="24"/>
          <w:szCs w:val="24"/>
        </w:rPr>
        <w:t>Reds</w:t>
      </w:r>
      <w:r>
        <w:rPr>
          <w:sz w:val="24"/>
          <w:szCs w:val="24"/>
        </w:rPr>
        <w:t xml:space="preserve"> - Malbec</w:t>
      </w:r>
    </w:p>
    <w:p w14:paraId="2416221B" w14:textId="77777777" w:rsidR="001A5A7E" w:rsidRDefault="001A5A7E" w:rsidP="001A5A7E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DD0815">
        <w:rPr>
          <w:b/>
          <w:bCs/>
          <w:sz w:val="24"/>
          <w:szCs w:val="24"/>
        </w:rPr>
        <w:t>Whites</w:t>
      </w:r>
      <w:r>
        <w:rPr>
          <w:sz w:val="24"/>
          <w:szCs w:val="24"/>
        </w:rPr>
        <w:t xml:space="preserve"> – cool, high altitude sites have potential for producing premium whites</w:t>
      </w:r>
    </w:p>
    <w:p w14:paraId="00272B6C" w14:textId="77777777" w:rsidR="001A5A7E" w:rsidRDefault="001A5A7E" w:rsidP="001A5A7E">
      <w:pPr>
        <w:rPr>
          <w:sz w:val="24"/>
          <w:szCs w:val="24"/>
        </w:rPr>
      </w:pPr>
    </w:p>
    <w:p w14:paraId="79B977E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DD0815">
        <w:rPr>
          <w:b/>
          <w:bCs/>
          <w:sz w:val="24"/>
          <w:szCs w:val="24"/>
          <w:u w:val="single"/>
        </w:rPr>
        <w:t>Departments</w:t>
      </w:r>
    </w:p>
    <w:p w14:paraId="5B3965BB" w14:textId="77777777" w:rsidR="001A5A7E" w:rsidRDefault="001A5A7E" w:rsidP="001A5A7E">
      <w:pPr>
        <w:rPr>
          <w:sz w:val="24"/>
          <w:szCs w:val="24"/>
        </w:rPr>
      </w:pPr>
    </w:p>
    <w:p w14:paraId="4400A18E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DD0815">
        <w:rPr>
          <w:b/>
          <w:bCs/>
          <w:sz w:val="24"/>
          <w:szCs w:val="24"/>
          <w:u w:val="single"/>
        </w:rPr>
        <w:t>Tupungato</w:t>
      </w:r>
    </w:p>
    <w:p w14:paraId="6742B0A1" w14:textId="77777777" w:rsidR="001A5A7E" w:rsidRDefault="001A5A7E" w:rsidP="001A5A7E">
      <w:pPr>
        <w:rPr>
          <w:sz w:val="24"/>
          <w:szCs w:val="24"/>
        </w:rPr>
      </w:pPr>
    </w:p>
    <w:p w14:paraId="047F0DD9" w14:textId="77777777" w:rsidR="001A5A7E" w:rsidRPr="00D73999" w:rsidRDefault="001A5A7E" w:rsidP="001A5A7E">
      <w:pPr>
        <w:ind w:left="1440" w:firstLine="720"/>
        <w:rPr>
          <w:sz w:val="24"/>
          <w:szCs w:val="24"/>
        </w:rPr>
      </w:pPr>
      <w:r w:rsidRPr="00D73999">
        <w:rPr>
          <w:sz w:val="24"/>
          <w:szCs w:val="24"/>
        </w:rPr>
        <w:t xml:space="preserve">a.  </w:t>
      </w:r>
      <w:r w:rsidRPr="00D73999">
        <w:rPr>
          <w:sz w:val="24"/>
          <w:szCs w:val="24"/>
          <w:u w:val="single"/>
        </w:rPr>
        <w:t>Location</w:t>
      </w:r>
      <w:r w:rsidRPr="00D73999">
        <w:rPr>
          <w:sz w:val="24"/>
          <w:szCs w:val="24"/>
        </w:rPr>
        <w:t xml:space="preserve">: </w:t>
      </w:r>
      <w:r>
        <w:rPr>
          <w:sz w:val="24"/>
          <w:szCs w:val="24"/>
        </w:rPr>
        <w:t>Northernmost department</w:t>
      </w:r>
    </w:p>
    <w:p w14:paraId="1942ECE4" w14:textId="77777777" w:rsidR="001A5A7E" w:rsidRPr="00D73999" w:rsidRDefault="001A5A7E" w:rsidP="001A5A7E">
      <w:pPr>
        <w:rPr>
          <w:sz w:val="24"/>
          <w:szCs w:val="24"/>
        </w:rPr>
      </w:pPr>
    </w:p>
    <w:p w14:paraId="37869D01" w14:textId="77777777" w:rsidR="001A5A7E" w:rsidRDefault="001A5A7E" w:rsidP="001A5A7E">
      <w:pPr>
        <w:rPr>
          <w:sz w:val="24"/>
          <w:szCs w:val="24"/>
        </w:rPr>
      </w:pPr>
      <w:r w:rsidRPr="00D73999">
        <w:rPr>
          <w:sz w:val="24"/>
          <w:szCs w:val="24"/>
        </w:rPr>
        <w:tab/>
      </w:r>
      <w:r w:rsidRPr="00D73999">
        <w:rPr>
          <w:sz w:val="24"/>
          <w:szCs w:val="24"/>
        </w:rPr>
        <w:tab/>
      </w:r>
      <w:r w:rsidRPr="00D73999">
        <w:rPr>
          <w:sz w:val="24"/>
          <w:szCs w:val="24"/>
        </w:rPr>
        <w:tab/>
        <w:t xml:space="preserve">b.  </w:t>
      </w:r>
      <w:r w:rsidRPr="00D73999">
        <w:rPr>
          <w:sz w:val="24"/>
          <w:szCs w:val="24"/>
          <w:u w:val="single"/>
        </w:rPr>
        <w:t>Viticulture</w:t>
      </w:r>
      <w:r w:rsidRPr="00D73999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D73999">
        <w:rPr>
          <w:b/>
          <w:bCs/>
          <w:sz w:val="24"/>
          <w:szCs w:val="24"/>
        </w:rPr>
        <w:t>highe</w:t>
      </w:r>
      <w:r>
        <w:rPr>
          <w:b/>
          <w:bCs/>
          <w:sz w:val="24"/>
          <w:szCs w:val="24"/>
        </w:rPr>
        <w:t>st</w:t>
      </w:r>
      <w:r w:rsidRPr="00D73999">
        <w:rPr>
          <w:sz w:val="24"/>
          <w:szCs w:val="24"/>
        </w:rPr>
        <w:t xml:space="preserve"> department</w:t>
      </w:r>
      <w:r>
        <w:rPr>
          <w:sz w:val="24"/>
          <w:szCs w:val="24"/>
        </w:rPr>
        <w:t xml:space="preserve"> in elevation</w:t>
      </w:r>
    </w:p>
    <w:p w14:paraId="4241EF5A" w14:textId="77777777" w:rsidR="001A5A7E" w:rsidRDefault="001A5A7E" w:rsidP="001A5A7E">
      <w:pPr>
        <w:rPr>
          <w:sz w:val="24"/>
          <w:szCs w:val="24"/>
        </w:rPr>
      </w:pPr>
    </w:p>
    <w:p w14:paraId="76882E2D" w14:textId="77777777" w:rsidR="001A5A7E" w:rsidRDefault="001A5A7E" w:rsidP="001A5A7E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DD0815">
        <w:rPr>
          <w:sz w:val="24"/>
          <w:szCs w:val="24"/>
          <w:u w:val="single"/>
        </w:rPr>
        <w:t xml:space="preserve">District – </w:t>
      </w:r>
      <w:proofErr w:type="spellStart"/>
      <w:r w:rsidRPr="00DD0815">
        <w:rPr>
          <w:sz w:val="24"/>
          <w:szCs w:val="24"/>
          <w:u w:val="single"/>
        </w:rPr>
        <w:t>Gualtallary</w:t>
      </w:r>
      <w:proofErr w:type="spellEnd"/>
    </w:p>
    <w:p w14:paraId="6160766C" w14:textId="77777777" w:rsidR="001A5A7E" w:rsidRDefault="001A5A7E" w:rsidP="001A5A7E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Long, narrow strip with high elevations </w:t>
      </w:r>
    </w:p>
    <w:p w14:paraId="4CABF3A9" w14:textId="77777777" w:rsidR="001A5A7E" w:rsidRDefault="001A5A7E" w:rsidP="001A5A7E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Distinctive </w:t>
      </w:r>
      <w:r w:rsidRPr="00DD0815">
        <w:rPr>
          <w:b/>
          <w:bCs/>
          <w:sz w:val="24"/>
          <w:szCs w:val="24"/>
        </w:rPr>
        <w:t>limestone soils</w:t>
      </w:r>
    </w:p>
    <w:p w14:paraId="7BAF7FD8" w14:textId="77777777" w:rsidR="001A5A7E" w:rsidRPr="00D73999" w:rsidRDefault="001A5A7E" w:rsidP="001A5A7E">
      <w:pPr>
        <w:pStyle w:val="ListParagraph"/>
        <w:numPr>
          <w:ilvl w:val="0"/>
          <w:numId w:val="6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Malbecs</w:t>
      </w:r>
      <w:proofErr w:type="spellEnd"/>
      <w:r>
        <w:rPr>
          <w:sz w:val="24"/>
          <w:szCs w:val="24"/>
        </w:rPr>
        <w:t xml:space="preserve"> are lighter bodied, higher acidity, often with an </w:t>
      </w:r>
      <w:proofErr w:type="gramStart"/>
      <w:r>
        <w:rPr>
          <w:sz w:val="24"/>
          <w:szCs w:val="24"/>
        </w:rPr>
        <w:t>herbal characteristics</w:t>
      </w:r>
      <w:proofErr w:type="gramEnd"/>
    </w:p>
    <w:p w14:paraId="16C87F6D" w14:textId="77777777" w:rsidR="001A5A7E" w:rsidRDefault="001A5A7E" w:rsidP="001A5A7E">
      <w:pPr>
        <w:rPr>
          <w:sz w:val="24"/>
          <w:szCs w:val="24"/>
        </w:rPr>
      </w:pPr>
    </w:p>
    <w:p w14:paraId="24CD391D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 w:rsidRPr="00DD0815">
        <w:rPr>
          <w:b/>
          <w:bCs/>
          <w:sz w:val="24"/>
          <w:szCs w:val="24"/>
          <w:u w:val="single"/>
        </w:rPr>
        <w:t>Tunuyán</w:t>
      </w:r>
      <w:proofErr w:type="spellEnd"/>
    </w:p>
    <w:p w14:paraId="7014D012" w14:textId="77777777" w:rsidR="001A5A7E" w:rsidRDefault="001A5A7E" w:rsidP="001A5A7E">
      <w:pPr>
        <w:rPr>
          <w:sz w:val="24"/>
          <w:szCs w:val="24"/>
        </w:rPr>
      </w:pPr>
    </w:p>
    <w:p w14:paraId="697F27C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DD0815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Middle department</w:t>
      </w:r>
    </w:p>
    <w:p w14:paraId="4E257354" w14:textId="77777777" w:rsidR="001A5A7E" w:rsidRDefault="001A5A7E" w:rsidP="001A5A7E">
      <w:pPr>
        <w:rPr>
          <w:sz w:val="24"/>
          <w:szCs w:val="24"/>
        </w:rPr>
      </w:pPr>
    </w:p>
    <w:p w14:paraId="0DC6314A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DD0815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>: range of elevation and range of wines produced</w:t>
      </w:r>
    </w:p>
    <w:p w14:paraId="075D9A36" w14:textId="77777777" w:rsidR="001A5A7E" w:rsidRPr="00DD0815" w:rsidRDefault="001A5A7E" w:rsidP="001A5A7E">
      <w:pPr>
        <w:rPr>
          <w:sz w:val="24"/>
          <w:szCs w:val="24"/>
        </w:rPr>
      </w:pPr>
    </w:p>
    <w:p w14:paraId="2CF1B12E" w14:textId="77777777" w:rsidR="001A5A7E" w:rsidRPr="00D73999" w:rsidRDefault="001A5A7E" w:rsidP="001A5A7E">
      <w:pPr>
        <w:pStyle w:val="ListParagraph"/>
        <w:ind w:left="3240"/>
        <w:rPr>
          <w:sz w:val="24"/>
          <w:szCs w:val="24"/>
        </w:rPr>
      </w:pPr>
    </w:p>
    <w:p w14:paraId="4F2707F4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r w:rsidRPr="00DD0815">
        <w:rPr>
          <w:b/>
          <w:bCs/>
          <w:sz w:val="24"/>
          <w:szCs w:val="24"/>
          <w:u w:val="single"/>
        </w:rPr>
        <w:t>San Carlos</w:t>
      </w:r>
    </w:p>
    <w:p w14:paraId="2768F81B" w14:textId="77777777" w:rsidR="001A5A7E" w:rsidRDefault="001A5A7E" w:rsidP="001A5A7E">
      <w:pPr>
        <w:rPr>
          <w:sz w:val="24"/>
          <w:szCs w:val="24"/>
        </w:rPr>
      </w:pPr>
    </w:p>
    <w:p w14:paraId="0102DCD5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DD0815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>: Southernmost department</w:t>
      </w:r>
    </w:p>
    <w:p w14:paraId="65DE939F" w14:textId="77777777" w:rsidR="001A5A7E" w:rsidRDefault="001A5A7E" w:rsidP="001A5A7E">
      <w:pPr>
        <w:rPr>
          <w:sz w:val="24"/>
          <w:szCs w:val="24"/>
        </w:rPr>
      </w:pPr>
    </w:p>
    <w:p w14:paraId="26D2161A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DD0815">
        <w:rPr>
          <w:sz w:val="24"/>
          <w:szCs w:val="24"/>
          <w:u w:val="single"/>
        </w:rPr>
        <w:t>Viticulture</w:t>
      </w:r>
      <w:r>
        <w:rPr>
          <w:sz w:val="24"/>
          <w:szCs w:val="24"/>
        </w:rPr>
        <w:t>:</w:t>
      </w:r>
    </w:p>
    <w:p w14:paraId="64A6B27E" w14:textId="77777777" w:rsidR="001A5A7E" w:rsidRDefault="001A5A7E" w:rsidP="001A5A7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DD0815">
        <w:rPr>
          <w:b/>
          <w:bCs/>
          <w:sz w:val="24"/>
          <w:szCs w:val="24"/>
        </w:rPr>
        <w:t>Old vine</w:t>
      </w:r>
      <w:r>
        <w:rPr>
          <w:sz w:val="24"/>
          <w:szCs w:val="24"/>
        </w:rPr>
        <w:t xml:space="preserve"> plantings</w:t>
      </w:r>
    </w:p>
    <w:p w14:paraId="6A1A7DD0" w14:textId="77777777" w:rsidR="001A5A7E" w:rsidRPr="00DD0815" w:rsidRDefault="001A5A7E" w:rsidP="001A5A7E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DD0815">
        <w:rPr>
          <w:sz w:val="24"/>
          <w:szCs w:val="24"/>
          <w:u w:val="single"/>
        </w:rPr>
        <w:t>Grapes</w:t>
      </w:r>
      <w:r>
        <w:rPr>
          <w:sz w:val="24"/>
          <w:szCs w:val="24"/>
        </w:rPr>
        <w:t>: mainly reds – Malbec, Cabernet Sauvignon and Syrah</w:t>
      </w:r>
    </w:p>
    <w:p w14:paraId="15597FF0" w14:textId="77777777" w:rsidR="001A5A7E" w:rsidRDefault="001A5A7E" w:rsidP="001A5A7E">
      <w:pPr>
        <w:rPr>
          <w:sz w:val="24"/>
          <w:szCs w:val="24"/>
        </w:rPr>
      </w:pPr>
    </w:p>
    <w:p w14:paraId="258DD8D4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c.  </w:t>
      </w:r>
      <w:r w:rsidRPr="00DD0815">
        <w:rPr>
          <w:sz w:val="24"/>
          <w:szCs w:val="24"/>
          <w:u w:val="single"/>
        </w:rPr>
        <w:t xml:space="preserve">GI – </w:t>
      </w:r>
      <w:proofErr w:type="spellStart"/>
      <w:r w:rsidRPr="00DD0815">
        <w:rPr>
          <w:sz w:val="24"/>
          <w:szCs w:val="24"/>
          <w:u w:val="single"/>
        </w:rPr>
        <w:t>Paraje</w:t>
      </w:r>
      <w:proofErr w:type="spellEnd"/>
      <w:r w:rsidRPr="00DD0815">
        <w:rPr>
          <w:sz w:val="24"/>
          <w:szCs w:val="24"/>
          <w:u w:val="single"/>
        </w:rPr>
        <w:t xml:space="preserve"> Altamira</w:t>
      </w:r>
    </w:p>
    <w:p w14:paraId="4DC41129" w14:textId="77777777" w:rsidR="001A5A7E" w:rsidRDefault="001A5A7E" w:rsidP="001A5A7E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Based on an alluvial fan – variety of soils</w:t>
      </w:r>
    </w:p>
    <w:p w14:paraId="75D32B0E" w14:textId="77777777" w:rsidR="001A5A7E" w:rsidRPr="00DD0815" w:rsidRDefault="001A5A7E" w:rsidP="001A5A7E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Lower elevation than </w:t>
      </w:r>
      <w:proofErr w:type="spellStart"/>
      <w:r>
        <w:rPr>
          <w:sz w:val="24"/>
          <w:szCs w:val="24"/>
        </w:rPr>
        <w:t>Gualtallary</w:t>
      </w:r>
      <w:proofErr w:type="spellEnd"/>
      <w:r>
        <w:rPr>
          <w:sz w:val="24"/>
          <w:szCs w:val="24"/>
        </w:rPr>
        <w:t xml:space="preserve"> – produces </w:t>
      </w:r>
      <w:proofErr w:type="spellStart"/>
      <w:r>
        <w:rPr>
          <w:sz w:val="24"/>
          <w:szCs w:val="24"/>
        </w:rPr>
        <w:t>Malbecs</w:t>
      </w:r>
      <w:proofErr w:type="spellEnd"/>
      <w:r>
        <w:rPr>
          <w:sz w:val="24"/>
          <w:szCs w:val="24"/>
        </w:rPr>
        <w:t xml:space="preserve"> that are more intense and fuller bodied</w:t>
      </w:r>
    </w:p>
    <w:p w14:paraId="4127BE22" w14:textId="77777777" w:rsidR="001A5A7E" w:rsidRDefault="001A5A7E" w:rsidP="001A5A7E">
      <w:pPr>
        <w:rPr>
          <w:sz w:val="24"/>
          <w:szCs w:val="24"/>
        </w:rPr>
      </w:pPr>
    </w:p>
    <w:p w14:paraId="2CB5F68B" w14:textId="77777777" w:rsidR="001A5A7E" w:rsidRDefault="001A5A7E" w:rsidP="001A5A7E">
      <w:pPr>
        <w:rPr>
          <w:sz w:val="24"/>
          <w:szCs w:val="24"/>
        </w:rPr>
      </w:pPr>
    </w:p>
    <w:p w14:paraId="5BC00451" w14:textId="77777777" w:rsidR="001A5A7E" w:rsidRDefault="001A5A7E" w:rsidP="001A5A7E">
      <w:pPr>
        <w:rPr>
          <w:sz w:val="24"/>
          <w:szCs w:val="24"/>
        </w:rPr>
      </w:pPr>
    </w:p>
    <w:p w14:paraId="70727EC0" w14:textId="77777777" w:rsidR="001A5A7E" w:rsidRDefault="001A5A7E" w:rsidP="001A5A7E">
      <w:pPr>
        <w:rPr>
          <w:sz w:val="24"/>
          <w:szCs w:val="24"/>
        </w:rPr>
      </w:pPr>
    </w:p>
    <w:p w14:paraId="73757818" w14:textId="77777777" w:rsidR="001A5A7E" w:rsidRDefault="001A5A7E" w:rsidP="001A5A7E">
      <w:pPr>
        <w:rPr>
          <w:sz w:val="24"/>
          <w:szCs w:val="24"/>
        </w:rPr>
      </w:pPr>
    </w:p>
    <w:p w14:paraId="7C8D23BB" w14:textId="77777777" w:rsidR="001A5A7E" w:rsidRPr="001B5F0C" w:rsidRDefault="001A5A7E" w:rsidP="001A5A7E">
      <w:pPr>
        <w:rPr>
          <w:sz w:val="32"/>
          <w:szCs w:val="32"/>
        </w:rPr>
      </w:pPr>
      <w:r w:rsidRPr="001B5F0C">
        <w:rPr>
          <w:sz w:val="32"/>
          <w:szCs w:val="32"/>
        </w:rPr>
        <w:lastRenderedPageBreak/>
        <w:t xml:space="preserve">VII.  </w:t>
      </w:r>
      <w:r w:rsidRPr="001B5F0C">
        <w:rPr>
          <w:b/>
          <w:bCs/>
          <w:sz w:val="32"/>
          <w:szCs w:val="32"/>
          <w:u w:val="single"/>
        </w:rPr>
        <w:t>Southern Mendoza</w:t>
      </w:r>
    </w:p>
    <w:p w14:paraId="4DA0B63E" w14:textId="77777777" w:rsidR="001A5A7E" w:rsidRDefault="001A5A7E" w:rsidP="001A5A7E">
      <w:pPr>
        <w:rPr>
          <w:sz w:val="24"/>
          <w:szCs w:val="24"/>
        </w:rPr>
      </w:pPr>
    </w:p>
    <w:p w14:paraId="297C455C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1B5F0C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200km south of city of Mendoza</w:t>
      </w:r>
    </w:p>
    <w:p w14:paraId="1F7DB649" w14:textId="77777777" w:rsidR="001A5A7E" w:rsidRDefault="001A5A7E" w:rsidP="001A5A7E">
      <w:pPr>
        <w:rPr>
          <w:sz w:val="24"/>
          <w:szCs w:val="24"/>
        </w:rPr>
      </w:pPr>
    </w:p>
    <w:p w14:paraId="34C6DC85" w14:textId="77777777" w:rsidR="001A5A7E" w:rsidRDefault="001A5A7E" w:rsidP="001A5A7E">
      <w:pPr>
        <w:rPr>
          <w:sz w:val="24"/>
          <w:szCs w:val="24"/>
        </w:rPr>
      </w:pPr>
    </w:p>
    <w:p w14:paraId="4C06B787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1B5F0C">
        <w:rPr>
          <w:b/>
          <w:bCs/>
          <w:sz w:val="24"/>
          <w:szCs w:val="24"/>
          <w:u w:val="single"/>
        </w:rPr>
        <w:t>Viticulture</w:t>
      </w:r>
    </w:p>
    <w:p w14:paraId="38BB8E62" w14:textId="77777777" w:rsidR="001A5A7E" w:rsidRDefault="001A5A7E" w:rsidP="001A5A7E">
      <w:pPr>
        <w:rPr>
          <w:sz w:val="24"/>
          <w:szCs w:val="24"/>
        </w:rPr>
      </w:pPr>
    </w:p>
    <w:p w14:paraId="0E52255D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1B5F0C">
        <w:rPr>
          <w:sz w:val="24"/>
          <w:szCs w:val="24"/>
          <w:u w:val="single"/>
        </w:rPr>
        <w:t>Elevation</w:t>
      </w:r>
      <w:r>
        <w:rPr>
          <w:sz w:val="24"/>
          <w:szCs w:val="24"/>
        </w:rPr>
        <w:t>: lower – between 450-850m</w:t>
      </w:r>
    </w:p>
    <w:p w14:paraId="00701983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1B5F0C">
        <w:rPr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: summers are cooler and longer, </w:t>
      </w:r>
      <w:r w:rsidRPr="001B5F0C">
        <w:rPr>
          <w:b/>
          <w:bCs/>
          <w:sz w:val="24"/>
          <w:szCs w:val="24"/>
        </w:rPr>
        <w:t>summer hailstorms</w:t>
      </w:r>
      <w:r>
        <w:rPr>
          <w:sz w:val="24"/>
          <w:szCs w:val="24"/>
        </w:rPr>
        <w:t xml:space="preserve"> are a threat</w:t>
      </w:r>
    </w:p>
    <w:p w14:paraId="678F56F5" w14:textId="77777777" w:rsidR="001A5A7E" w:rsidRDefault="001A5A7E" w:rsidP="001A5A7E">
      <w:pPr>
        <w:rPr>
          <w:sz w:val="24"/>
          <w:szCs w:val="24"/>
        </w:rPr>
      </w:pPr>
    </w:p>
    <w:p w14:paraId="0107E0D5" w14:textId="77777777" w:rsidR="001A5A7E" w:rsidRDefault="001A5A7E" w:rsidP="001A5A7E">
      <w:pPr>
        <w:rPr>
          <w:sz w:val="24"/>
          <w:szCs w:val="24"/>
        </w:rPr>
      </w:pPr>
    </w:p>
    <w:p w14:paraId="2648F291" w14:textId="77777777" w:rsidR="001A5A7E" w:rsidRDefault="001A5A7E" w:rsidP="001A5A7E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C.  </w:t>
      </w:r>
      <w:r w:rsidRPr="001B5F0C">
        <w:rPr>
          <w:b/>
          <w:bCs/>
          <w:sz w:val="24"/>
          <w:szCs w:val="24"/>
          <w:u w:val="single"/>
        </w:rPr>
        <w:t>Production</w:t>
      </w:r>
    </w:p>
    <w:p w14:paraId="578E7E71" w14:textId="77777777" w:rsidR="001A5A7E" w:rsidRDefault="001A5A7E" w:rsidP="001A5A7E">
      <w:pPr>
        <w:rPr>
          <w:sz w:val="24"/>
          <w:szCs w:val="24"/>
        </w:rPr>
      </w:pPr>
    </w:p>
    <w:p w14:paraId="10958B42" w14:textId="77777777" w:rsidR="001A5A7E" w:rsidRDefault="001A5A7E" w:rsidP="001A5A7E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1B5F0C">
        <w:rPr>
          <w:sz w:val="24"/>
          <w:szCs w:val="24"/>
          <w:u w:val="single"/>
        </w:rPr>
        <w:t>Wines</w:t>
      </w:r>
      <w:r>
        <w:rPr>
          <w:sz w:val="24"/>
          <w:szCs w:val="24"/>
        </w:rPr>
        <w:t xml:space="preserve"> – </w:t>
      </w:r>
      <w:r w:rsidRPr="001B5F0C">
        <w:rPr>
          <w:b/>
          <w:bCs/>
          <w:sz w:val="24"/>
          <w:szCs w:val="24"/>
        </w:rPr>
        <w:t>lower reputation</w:t>
      </w:r>
      <w:r>
        <w:rPr>
          <w:sz w:val="24"/>
          <w:szCs w:val="24"/>
        </w:rPr>
        <w:t xml:space="preserve"> than other areas of Mendoza, many grapes used in blends.  Wines are more medium bodied with red fruits.</w:t>
      </w:r>
    </w:p>
    <w:p w14:paraId="540C28CF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1B5F0C">
        <w:rPr>
          <w:sz w:val="24"/>
          <w:szCs w:val="24"/>
          <w:u w:val="single"/>
        </w:rPr>
        <w:t>Grapes</w:t>
      </w:r>
      <w:r>
        <w:rPr>
          <w:sz w:val="24"/>
          <w:szCs w:val="24"/>
        </w:rPr>
        <w:t>:</w:t>
      </w:r>
    </w:p>
    <w:p w14:paraId="71867220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1B5F0C">
        <w:rPr>
          <w:b/>
          <w:bCs/>
          <w:sz w:val="24"/>
          <w:szCs w:val="24"/>
        </w:rPr>
        <w:t>Reds</w:t>
      </w:r>
      <w:r>
        <w:rPr>
          <w:sz w:val="24"/>
          <w:szCs w:val="24"/>
        </w:rPr>
        <w:t xml:space="preserve"> – the usual</w:t>
      </w:r>
    </w:p>
    <w:p w14:paraId="4DD5292A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b.  </w:t>
      </w:r>
      <w:r w:rsidRPr="001B5F0C">
        <w:rPr>
          <w:b/>
          <w:bCs/>
          <w:sz w:val="24"/>
          <w:szCs w:val="24"/>
        </w:rPr>
        <w:t>Whites</w:t>
      </w:r>
      <w:r>
        <w:rPr>
          <w:sz w:val="24"/>
          <w:szCs w:val="24"/>
        </w:rPr>
        <w:t xml:space="preserve"> – </w:t>
      </w:r>
      <w:r w:rsidRPr="001B5F0C">
        <w:rPr>
          <w:sz w:val="24"/>
          <w:szCs w:val="24"/>
          <w:u w:val="single"/>
        </w:rPr>
        <w:t>Chenin Blanc</w:t>
      </w:r>
      <w:r>
        <w:rPr>
          <w:sz w:val="24"/>
          <w:szCs w:val="24"/>
        </w:rPr>
        <w:t xml:space="preserve"> is the signature white grape</w:t>
      </w:r>
    </w:p>
    <w:p w14:paraId="05990DB3" w14:textId="77777777" w:rsidR="001A5A7E" w:rsidRDefault="001A5A7E" w:rsidP="001A5A7E">
      <w:pPr>
        <w:rPr>
          <w:sz w:val="24"/>
          <w:szCs w:val="24"/>
        </w:rPr>
      </w:pPr>
    </w:p>
    <w:p w14:paraId="5BAF2C8B" w14:textId="77777777" w:rsidR="001A5A7E" w:rsidRDefault="001A5A7E" w:rsidP="001A5A7E">
      <w:pPr>
        <w:rPr>
          <w:sz w:val="24"/>
          <w:szCs w:val="24"/>
        </w:rPr>
      </w:pPr>
    </w:p>
    <w:p w14:paraId="6A4CCA41" w14:textId="77777777" w:rsidR="001A5A7E" w:rsidRDefault="001A5A7E" w:rsidP="001A5A7E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1B5F0C">
        <w:rPr>
          <w:b/>
          <w:bCs/>
          <w:sz w:val="24"/>
          <w:szCs w:val="24"/>
          <w:u w:val="single"/>
        </w:rPr>
        <w:t>Department – San Rafael</w:t>
      </w:r>
      <w:r>
        <w:rPr>
          <w:sz w:val="24"/>
          <w:szCs w:val="24"/>
        </w:rPr>
        <w:t>: widely used on labels</w:t>
      </w:r>
    </w:p>
    <w:p w14:paraId="1EF7FFD3" w14:textId="77777777" w:rsidR="001A5A7E" w:rsidRDefault="001A5A7E" w:rsidP="001A5A7E">
      <w:pPr>
        <w:rPr>
          <w:sz w:val="24"/>
          <w:szCs w:val="24"/>
        </w:rPr>
      </w:pPr>
    </w:p>
    <w:p w14:paraId="2B1DFDD2" w14:textId="77777777" w:rsidR="001A5A7E" w:rsidRDefault="001A5A7E" w:rsidP="001A5A7E">
      <w:pPr>
        <w:rPr>
          <w:sz w:val="24"/>
          <w:szCs w:val="24"/>
        </w:rPr>
      </w:pPr>
    </w:p>
    <w:p w14:paraId="389F35A9" w14:textId="77777777" w:rsidR="001A5A7E" w:rsidRDefault="001A5A7E" w:rsidP="001A5A7E">
      <w:pPr>
        <w:rPr>
          <w:sz w:val="24"/>
          <w:szCs w:val="24"/>
        </w:rPr>
      </w:pPr>
    </w:p>
    <w:p w14:paraId="4EDA5C1A" w14:textId="77777777" w:rsidR="001A5A7E" w:rsidRDefault="001A5A7E" w:rsidP="001A5A7E">
      <w:pPr>
        <w:rPr>
          <w:sz w:val="24"/>
          <w:szCs w:val="24"/>
        </w:rPr>
      </w:pPr>
    </w:p>
    <w:p w14:paraId="2A0C24C4" w14:textId="77777777" w:rsidR="001A5A7E" w:rsidRDefault="001A5A7E" w:rsidP="001A5A7E">
      <w:pPr>
        <w:rPr>
          <w:sz w:val="24"/>
          <w:szCs w:val="24"/>
        </w:rPr>
      </w:pPr>
    </w:p>
    <w:p w14:paraId="2EEB4C72" w14:textId="77777777" w:rsidR="001A5A7E" w:rsidRDefault="001A5A7E" w:rsidP="001A5A7E">
      <w:pPr>
        <w:rPr>
          <w:sz w:val="24"/>
          <w:szCs w:val="24"/>
        </w:rPr>
      </w:pPr>
    </w:p>
    <w:p w14:paraId="13E071B5" w14:textId="77777777" w:rsidR="001A5A7E" w:rsidRDefault="001A5A7E" w:rsidP="001A5A7E">
      <w:pPr>
        <w:rPr>
          <w:sz w:val="24"/>
          <w:szCs w:val="24"/>
        </w:rPr>
      </w:pPr>
    </w:p>
    <w:p w14:paraId="2476DA63" w14:textId="77777777" w:rsidR="001A5A7E" w:rsidRDefault="001A5A7E" w:rsidP="001A5A7E">
      <w:pPr>
        <w:rPr>
          <w:sz w:val="24"/>
          <w:szCs w:val="24"/>
        </w:rPr>
      </w:pPr>
    </w:p>
    <w:p w14:paraId="7EA4D330" w14:textId="77777777" w:rsidR="001A5A7E" w:rsidRDefault="001A5A7E" w:rsidP="001A5A7E">
      <w:pPr>
        <w:rPr>
          <w:sz w:val="24"/>
          <w:szCs w:val="24"/>
        </w:rPr>
      </w:pPr>
    </w:p>
    <w:p w14:paraId="5DA9C82C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9377E"/>
    <w:multiLevelType w:val="hybridMultilevel"/>
    <w:tmpl w:val="293C4456"/>
    <w:lvl w:ilvl="0" w:tplc="8396B4B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1ED638EC"/>
    <w:multiLevelType w:val="hybridMultilevel"/>
    <w:tmpl w:val="E7540C42"/>
    <w:lvl w:ilvl="0" w:tplc="8396B4B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26AB351C"/>
    <w:multiLevelType w:val="hybridMultilevel"/>
    <w:tmpl w:val="5C468094"/>
    <w:lvl w:ilvl="0" w:tplc="8396B4B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3D534C9A"/>
    <w:multiLevelType w:val="hybridMultilevel"/>
    <w:tmpl w:val="F56CEEF8"/>
    <w:lvl w:ilvl="0" w:tplc="8396B4B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396B4B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6A82E39"/>
    <w:multiLevelType w:val="hybridMultilevel"/>
    <w:tmpl w:val="F02C8522"/>
    <w:lvl w:ilvl="0" w:tplc="8396B4B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584B71C0"/>
    <w:multiLevelType w:val="hybridMultilevel"/>
    <w:tmpl w:val="682E3B28"/>
    <w:lvl w:ilvl="0" w:tplc="8396B4B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5D850A5B"/>
    <w:multiLevelType w:val="hybridMultilevel"/>
    <w:tmpl w:val="D8FA840C"/>
    <w:lvl w:ilvl="0" w:tplc="8396B4B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7" w15:restartNumberingAfterBreak="0">
    <w:nsid w:val="60BC4A7B"/>
    <w:multiLevelType w:val="hybridMultilevel"/>
    <w:tmpl w:val="0D861A68"/>
    <w:lvl w:ilvl="0" w:tplc="8396B4B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A7E"/>
    <w:rsid w:val="001A5A7E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2178A"/>
  <w15:chartTrackingRefBased/>
  <w15:docId w15:val="{85119353-AF30-473C-8FBD-42D754A27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A7E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702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2019-08-29T01:32:00Z</dcterms:created>
  <dcterms:modified xsi:type="dcterms:W3CDTF">2019-08-29T01:33:00Z</dcterms:modified>
</cp:coreProperties>
</file>