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5E09E" w14:textId="6DAAFCD0" w:rsidR="00FB647B" w:rsidRPr="00AD5DCE" w:rsidRDefault="007A5416" w:rsidP="00FB647B">
      <w:pPr>
        <w:spacing w:before="100" w:beforeAutospacing="1" w:after="100" w:afterAutospacing="1"/>
        <w:jc w:val="center"/>
        <w:outlineLvl w:val="0"/>
        <w:rPr>
          <w:rFonts w:ascii="Georgia" w:eastAsia="Arial Unicode MS" w:hAnsi="Georgia" w:cs="Arial Unicode MS"/>
          <w:b/>
          <w:bCs/>
          <w:kern w:val="36"/>
          <w:sz w:val="48"/>
          <w:szCs w:val="48"/>
        </w:rPr>
      </w:pPr>
      <w:r>
        <w:rPr>
          <w:rFonts w:ascii="Georgia" w:eastAsia="Arial Unicode MS" w:hAnsi="Georgia" w:cs="Arial Unicode MS"/>
          <w:b/>
          <w:bCs/>
          <w:kern w:val="36"/>
          <w:sz w:val="52"/>
          <w:szCs w:val="48"/>
          <w:u w:val="single"/>
        </w:rPr>
        <w:t>PASO ROBLES</w:t>
      </w:r>
    </w:p>
    <w:p w14:paraId="7B56F446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1E60A67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0129FDB2" w14:textId="77777777" w:rsidR="00FB647B" w:rsidRPr="00AD5DCE" w:rsidRDefault="00FB647B" w:rsidP="00FB647B">
      <w:pPr>
        <w:keepNext/>
        <w:autoSpaceDE w:val="0"/>
        <w:autoSpaceDN w:val="0"/>
        <w:adjustRightInd w:val="0"/>
        <w:outlineLvl w:val="1"/>
        <w:rPr>
          <w:rFonts w:ascii="Georgia" w:hAnsi="Georgia"/>
          <w:b/>
          <w:bCs/>
          <w:sz w:val="32"/>
        </w:rPr>
      </w:pPr>
      <w:r w:rsidRPr="00AD5DCE">
        <w:rPr>
          <w:rFonts w:ascii="Georgia" w:hAnsi="Georgia"/>
          <w:b/>
          <w:bCs/>
          <w:sz w:val="32"/>
        </w:rPr>
        <w:t>I.  History</w:t>
      </w:r>
    </w:p>
    <w:p w14:paraId="0ABBAEA5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D27AD3B" w14:textId="3DDCF86A" w:rsidR="00FB647B" w:rsidRPr="00DE6143" w:rsidRDefault="00DE6143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  <w:r>
        <w:rPr>
          <w:rFonts w:ascii="Georgia" w:hAnsi="Georgia"/>
        </w:rPr>
        <w:t>A</w:t>
      </w:r>
      <w:r w:rsidR="00FB647B" w:rsidRPr="00DE6143">
        <w:rPr>
          <w:rFonts w:ascii="Georgia" w:hAnsi="Georgia"/>
        </w:rPr>
        <w:t xml:space="preserve">.  </w:t>
      </w:r>
      <w:proofErr w:type="spellStart"/>
      <w:r w:rsidRPr="008274CF">
        <w:rPr>
          <w:rFonts w:ascii="Georgia" w:hAnsi="Georgia"/>
          <w:b/>
          <w:u w:val="single"/>
        </w:rPr>
        <w:t>Viticultural</w:t>
      </w:r>
      <w:proofErr w:type="spellEnd"/>
      <w:r w:rsidRPr="008274CF">
        <w:rPr>
          <w:rFonts w:ascii="Georgia" w:hAnsi="Georgia"/>
          <w:b/>
          <w:u w:val="single"/>
        </w:rPr>
        <w:t xml:space="preserve"> Beginnings</w:t>
      </w:r>
    </w:p>
    <w:p w14:paraId="562DA09A" w14:textId="1A74CFE8" w:rsidR="00FB647B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0E58B10E" w14:textId="4D730DB0" w:rsidR="008F0ED3" w:rsidRDefault="008F0ED3" w:rsidP="00133BBB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1.  </w:t>
      </w:r>
      <w:r w:rsidRPr="00133BBB">
        <w:rPr>
          <w:rFonts w:ascii="Georgia" w:hAnsi="Georgia"/>
          <w:u w:val="single"/>
        </w:rPr>
        <w:t>Name</w:t>
      </w:r>
      <w:r>
        <w:rPr>
          <w:rFonts w:ascii="Georgia" w:hAnsi="Georgia"/>
        </w:rPr>
        <w:t xml:space="preserve">: </w:t>
      </w:r>
      <w:r w:rsidR="00AB491C">
        <w:rPr>
          <w:rFonts w:ascii="Georgia" w:hAnsi="Georgia"/>
        </w:rPr>
        <w:t xml:space="preserve">original name “El Paso de Robles” means the </w:t>
      </w:r>
      <w:r w:rsidR="008274CF">
        <w:rPr>
          <w:rFonts w:ascii="Georgia" w:hAnsi="Georgia"/>
        </w:rPr>
        <w:t>P</w:t>
      </w:r>
      <w:r w:rsidR="00AB491C">
        <w:rPr>
          <w:rFonts w:ascii="Georgia" w:hAnsi="Georgia"/>
        </w:rPr>
        <w:t xml:space="preserve">ass of </w:t>
      </w:r>
      <w:r w:rsidR="008274CF">
        <w:rPr>
          <w:rFonts w:ascii="Georgia" w:hAnsi="Georgia"/>
        </w:rPr>
        <w:t>O</w:t>
      </w:r>
      <w:r w:rsidR="00AB491C">
        <w:rPr>
          <w:rFonts w:ascii="Georgia" w:hAnsi="Georgia"/>
        </w:rPr>
        <w:t>aks in Spanish</w:t>
      </w:r>
      <w:r w:rsidR="00C526A2">
        <w:rPr>
          <w:rFonts w:ascii="Georgia" w:hAnsi="Georgia"/>
        </w:rPr>
        <w:t>.</w:t>
      </w:r>
    </w:p>
    <w:p w14:paraId="01A009F6" w14:textId="73AAD624" w:rsidR="00C346AC" w:rsidRDefault="00C346AC" w:rsidP="00133BBB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7BE6109F" w14:textId="17BA1E31" w:rsidR="00C346AC" w:rsidRDefault="00853856" w:rsidP="00133BBB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2.  </w:t>
      </w:r>
      <w:r w:rsidR="00B82425" w:rsidRPr="00853856">
        <w:rPr>
          <w:rFonts w:ascii="Georgia" w:hAnsi="Georgia"/>
          <w:u w:val="single"/>
        </w:rPr>
        <w:t>1790</w:t>
      </w:r>
      <w:r w:rsidR="001B4F58" w:rsidRPr="00853856">
        <w:rPr>
          <w:rFonts w:ascii="Georgia" w:hAnsi="Georgia"/>
          <w:u w:val="single"/>
        </w:rPr>
        <w:t>s</w:t>
      </w:r>
      <w:r w:rsidR="00B82425">
        <w:rPr>
          <w:rFonts w:ascii="Georgia" w:hAnsi="Georgia"/>
        </w:rPr>
        <w:t xml:space="preserve">: </w:t>
      </w:r>
      <w:r w:rsidR="00D7326C">
        <w:rPr>
          <w:rFonts w:ascii="Georgia" w:hAnsi="Georgia"/>
        </w:rPr>
        <w:t>Viticulture and w</w:t>
      </w:r>
      <w:r w:rsidR="00B82425" w:rsidRPr="00B82425">
        <w:rPr>
          <w:rFonts w:ascii="Georgia" w:hAnsi="Georgia"/>
        </w:rPr>
        <w:t xml:space="preserve">inemaking </w:t>
      </w:r>
      <w:r w:rsidR="00840C43">
        <w:rPr>
          <w:rFonts w:ascii="Georgia" w:hAnsi="Georgia"/>
        </w:rPr>
        <w:t>was</w:t>
      </w:r>
      <w:bookmarkStart w:id="0" w:name="_GoBack"/>
      <w:bookmarkEnd w:id="0"/>
      <w:r w:rsidR="00B82425" w:rsidRPr="00B82425">
        <w:rPr>
          <w:rFonts w:ascii="Georgia" w:hAnsi="Georgia"/>
        </w:rPr>
        <w:t xml:space="preserve"> introduced by the </w:t>
      </w:r>
      <w:r w:rsidR="00B82425" w:rsidRPr="00C526A2">
        <w:rPr>
          <w:rFonts w:ascii="Georgia" w:hAnsi="Georgia"/>
          <w:b/>
        </w:rPr>
        <w:t>Franciscan Friars</w:t>
      </w:r>
      <w:r w:rsidR="00B82425" w:rsidRPr="00B82425">
        <w:rPr>
          <w:rFonts w:ascii="Georgia" w:hAnsi="Georgia"/>
        </w:rPr>
        <w:t xml:space="preserve"> located on the Santa Margarita Ranc</w:t>
      </w:r>
      <w:r w:rsidR="00C526A2">
        <w:rPr>
          <w:rFonts w:ascii="Georgia" w:hAnsi="Georgia"/>
        </w:rPr>
        <w:t>h.</w:t>
      </w:r>
    </w:p>
    <w:p w14:paraId="58FBB291" w14:textId="6132BEEA" w:rsidR="001614E3" w:rsidRDefault="001614E3" w:rsidP="00DE6143">
      <w:pPr>
        <w:autoSpaceDE w:val="0"/>
        <w:autoSpaceDN w:val="0"/>
        <w:adjustRightInd w:val="0"/>
        <w:rPr>
          <w:rFonts w:ascii="Georgia" w:hAnsi="Georgia"/>
        </w:rPr>
      </w:pPr>
    </w:p>
    <w:p w14:paraId="72D310FD" w14:textId="51E0F8C5" w:rsidR="00DE6143" w:rsidRDefault="00DE6143" w:rsidP="00DE6143">
      <w:p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ab/>
        <w:t xml:space="preserve">B.  </w:t>
      </w:r>
      <w:r w:rsidRPr="00C526A2">
        <w:rPr>
          <w:rFonts w:ascii="Georgia" w:hAnsi="Georgia"/>
          <w:b/>
          <w:u w:val="single"/>
        </w:rPr>
        <w:t>1900s</w:t>
      </w:r>
    </w:p>
    <w:p w14:paraId="64D0DC33" w14:textId="77777777" w:rsidR="00DE6143" w:rsidRDefault="00DE6143" w:rsidP="00DE6143">
      <w:pPr>
        <w:autoSpaceDE w:val="0"/>
        <w:autoSpaceDN w:val="0"/>
        <w:adjustRightInd w:val="0"/>
        <w:rPr>
          <w:rFonts w:ascii="Georgia" w:hAnsi="Georgia"/>
        </w:rPr>
      </w:pPr>
    </w:p>
    <w:p w14:paraId="2707CB03" w14:textId="444B97E2" w:rsidR="00133BBB" w:rsidRDefault="00C526A2" w:rsidP="004305B0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1.  </w:t>
      </w:r>
      <w:r w:rsidR="001614E3" w:rsidRPr="00C526A2">
        <w:rPr>
          <w:rFonts w:ascii="Georgia" w:hAnsi="Georgia"/>
          <w:u w:val="single"/>
        </w:rPr>
        <w:t>Early 1920s</w:t>
      </w:r>
      <w:r w:rsidR="001614E3">
        <w:rPr>
          <w:rFonts w:ascii="Georgia" w:hAnsi="Georgia"/>
        </w:rPr>
        <w:t xml:space="preserve">: </w:t>
      </w:r>
      <w:r w:rsidR="001614E3" w:rsidRPr="001614E3">
        <w:rPr>
          <w:rFonts w:ascii="Georgia" w:hAnsi="Georgia"/>
        </w:rPr>
        <w:t xml:space="preserve">Famous Polish concert pianist </w:t>
      </w:r>
      <w:r w:rsidR="001614E3" w:rsidRPr="00C526A2">
        <w:rPr>
          <w:rFonts w:ascii="Georgia" w:hAnsi="Georgia"/>
          <w:b/>
        </w:rPr>
        <w:t xml:space="preserve">Ignace Paderewski </w:t>
      </w:r>
      <w:r w:rsidR="001614E3" w:rsidRPr="001614E3">
        <w:rPr>
          <w:rFonts w:ascii="Georgia" w:hAnsi="Georgia"/>
        </w:rPr>
        <w:t xml:space="preserve">planted Petite </w:t>
      </w:r>
      <w:proofErr w:type="spellStart"/>
      <w:r w:rsidR="001614E3" w:rsidRPr="001614E3">
        <w:rPr>
          <w:rFonts w:ascii="Georgia" w:hAnsi="Georgia"/>
        </w:rPr>
        <w:t>Sirah</w:t>
      </w:r>
      <w:proofErr w:type="spellEnd"/>
      <w:r w:rsidR="001614E3" w:rsidRPr="001614E3">
        <w:rPr>
          <w:rFonts w:ascii="Georgia" w:hAnsi="Georgia"/>
        </w:rPr>
        <w:t xml:space="preserve"> and </w:t>
      </w:r>
      <w:r w:rsidR="001614E3" w:rsidRPr="004305B0">
        <w:rPr>
          <w:rFonts w:ascii="Georgia" w:hAnsi="Georgia"/>
          <w:b/>
        </w:rPr>
        <w:t>Zinfandel</w:t>
      </w:r>
      <w:r w:rsidR="001614E3" w:rsidRPr="001614E3">
        <w:rPr>
          <w:rFonts w:ascii="Georgia" w:hAnsi="Georgia"/>
        </w:rPr>
        <w:t xml:space="preserve"> on his Rancho San Ignacio vineyard in the </w:t>
      </w:r>
      <w:proofErr w:type="spellStart"/>
      <w:r w:rsidR="001614E3" w:rsidRPr="001614E3">
        <w:rPr>
          <w:rFonts w:ascii="Georgia" w:hAnsi="Georgia"/>
        </w:rPr>
        <w:t>Adelaida</w:t>
      </w:r>
      <w:proofErr w:type="spellEnd"/>
      <w:r w:rsidR="001614E3" w:rsidRPr="001614E3">
        <w:rPr>
          <w:rFonts w:ascii="Georgia" w:hAnsi="Georgia"/>
        </w:rPr>
        <w:t xml:space="preserve"> area</w:t>
      </w:r>
      <w:r>
        <w:rPr>
          <w:rFonts w:ascii="Georgia" w:hAnsi="Georgia"/>
        </w:rPr>
        <w:t>.</w:t>
      </w:r>
      <w:r w:rsidR="004305B0">
        <w:rPr>
          <w:rFonts w:ascii="Georgia" w:hAnsi="Georgia"/>
        </w:rPr>
        <w:t xml:space="preserve">  </w:t>
      </w:r>
      <w:r w:rsidR="00965EF8" w:rsidRPr="00965EF8">
        <w:rPr>
          <w:rFonts w:ascii="Georgia" w:hAnsi="Georgia"/>
        </w:rPr>
        <w:t>Zinfandel became the workhorse grape for the Paso Robles area</w:t>
      </w:r>
      <w:r w:rsidR="004305B0">
        <w:rPr>
          <w:rFonts w:ascii="Georgia" w:hAnsi="Georgia"/>
        </w:rPr>
        <w:t xml:space="preserve"> because the </w:t>
      </w:r>
      <w:r w:rsidR="00965EF8" w:rsidRPr="00965EF8">
        <w:rPr>
          <w:rFonts w:ascii="Georgia" w:hAnsi="Georgia"/>
        </w:rPr>
        <w:t>variety had characteristics suitable for the rather arid climate.</w:t>
      </w:r>
    </w:p>
    <w:p w14:paraId="230EA154" w14:textId="77777777" w:rsidR="004305B0" w:rsidRDefault="004305B0" w:rsidP="004305B0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3EFBC8A2" w14:textId="7368E817" w:rsidR="0045318E" w:rsidRDefault="004305B0" w:rsidP="00404387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2.  </w:t>
      </w:r>
      <w:r w:rsidR="00404387" w:rsidRPr="00404387">
        <w:rPr>
          <w:rFonts w:ascii="Georgia" w:hAnsi="Georgia"/>
          <w:u w:val="single"/>
        </w:rPr>
        <w:t>1960s-1980s</w:t>
      </w:r>
      <w:r w:rsidR="00404387">
        <w:rPr>
          <w:rFonts w:ascii="Georgia" w:hAnsi="Georgia"/>
        </w:rPr>
        <w:t>: plantings of</w:t>
      </w:r>
      <w:r w:rsidR="0045318E" w:rsidRPr="0045318E">
        <w:rPr>
          <w:rFonts w:ascii="Georgia" w:hAnsi="Georgia"/>
        </w:rPr>
        <w:t xml:space="preserve"> </w:t>
      </w:r>
      <w:r w:rsidR="0045318E" w:rsidRPr="00AC68DA">
        <w:rPr>
          <w:rFonts w:ascii="Georgia" w:hAnsi="Georgia"/>
          <w:b/>
        </w:rPr>
        <w:t xml:space="preserve">Cabernet Sauvignon </w:t>
      </w:r>
      <w:proofErr w:type="gramStart"/>
      <w:r w:rsidR="0045318E" w:rsidRPr="0045318E">
        <w:rPr>
          <w:rFonts w:ascii="Georgia" w:hAnsi="Georgia"/>
        </w:rPr>
        <w:t>boomed</w:t>
      </w:r>
      <w:proofErr w:type="gramEnd"/>
      <w:r w:rsidR="00614C3A">
        <w:rPr>
          <w:rFonts w:ascii="Georgia" w:hAnsi="Georgia"/>
        </w:rPr>
        <w:t xml:space="preserve"> and </w:t>
      </w:r>
      <w:r w:rsidR="0045318E" w:rsidRPr="0045318E">
        <w:rPr>
          <w:rFonts w:ascii="Georgia" w:hAnsi="Georgia"/>
        </w:rPr>
        <w:t>Bordeaux wines made from the region quickly garnered national attention.</w:t>
      </w:r>
      <w:r w:rsidR="00614C3A">
        <w:rPr>
          <w:rFonts w:ascii="Georgia" w:hAnsi="Georgia"/>
        </w:rPr>
        <w:t xml:space="preserve">  </w:t>
      </w:r>
    </w:p>
    <w:p w14:paraId="42C08157" w14:textId="77777777" w:rsidR="00133BBB" w:rsidRDefault="00133BBB" w:rsidP="00133BB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72AF4BB8" w14:textId="77777777" w:rsidR="003708ED" w:rsidRDefault="003708ED" w:rsidP="00CC0D15">
      <w:pPr>
        <w:autoSpaceDE w:val="0"/>
        <w:autoSpaceDN w:val="0"/>
        <w:adjustRightInd w:val="0"/>
        <w:ind w:left="720" w:firstLine="720"/>
        <w:rPr>
          <w:rFonts w:ascii="Georgia" w:hAnsi="Georgia"/>
          <w:bCs/>
        </w:rPr>
      </w:pPr>
      <w:r>
        <w:rPr>
          <w:rFonts w:ascii="Georgia" w:hAnsi="Georgia"/>
        </w:rPr>
        <w:t>3</w:t>
      </w:r>
      <w:r w:rsidR="00FB647B" w:rsidRPr="00AD5DCE">
        <w:rPr>
          <w:rFonts w:ascii="Georgia" w:hAnsi="Georgia"/>
        </w:rPr>
        <w:t xml:space="preserve">.  </w:t>
      </w:r>
      <w:r w:rsidR="00423F16" w:rsidRPr="00676AAF">
        <w:rPr>
          <w:rFonts w:ascii="Georgia" w:hAnsi="Georgia"/>
          <w:u w:val="single"/>
        </w:rPr>
        <w:t>1983</w:t>
      </w:r>
      <w:r w:rsidR="00423F16">
        <w:rPr>
          <w:rFonts w:ascii="Georgia" w:hAnsi="Georgia"/>
        </w:rPr>
        <w:t xml:space="preserve"> </w:t>
      </w:r>
      <w:r w:rsidR="00FB647B" w:rsidRPr="00AD5DCE">
        <w:rPr>
          <w:rFonts w:ascii="Georgia" w:hAnsi="Georgia"/>
        </w:rPr>
        <w:t xml:space="preserve">- </w:t>
      </w:r>
      <w:r w:rsidR="00FB647B" w:rsidRPr="00AD5DCE">
        <w:rPr>
          <w:rFonts w:ascii="Georgia" w:hAnsi="Georgia"/>
          <w:b/>
          <w:bCs/>
        </w:rPr>
        <w:t>AVA established</w:t>
      </w:r>
      <w:r w:rsidR="00423F16">
        <w:rPr>
          <w:rFonts w:ascii="Georgia" w:hAnsi="Georgia"/>
          <w:bCs/>
        </w:rPr>
        <w:t xml:space="preserve">.  </w:t>
      </w:r>
    </w:p>
    <w:p w14:paraId="66E187A9" w14:textId="77777777" w:rsidR="003708ED" w:rsidRDefault="003708ED" w:rsidP="00CC0D15">
      <w:pPr>
        <w:autoSpaceDE w:val="0"/>
        <w:autoSpaceDN w:val="0"/>
        <w:adjustRightInd w:val="0"/>
        <w:ind w:left="720" w:firstLine="720"/>
        <w:rPr>
          <w:rFonts w:ascii="Georgia" w:hAnsi="Georgia"/>
          <w:bCs/>
        </w:rPr>
      </w:pPr>
    </w:p>
    <w:p w14:paraId="19B5CC5F" w14:textId="7FDE7358" w:rsidR="00CC0D15" w:rsidRDefault="003708ED" w:rsidP="00A92E19">
      <w:pPr>
        <w:autoSpaceDE w:val="0"/>
        <w:autoSpaceDN w:val="0"/>
        <w:adjustRightInd w:val="0"/>
        <w:ind w:left="2160"/>
        <w:rPr>
          <w:rFonts w:ascii="Georgia" w:hAnsi="Georgia"/>
          <w:bCs/>
        </w:rPr>
      </w:pPr>
      <w:r>
        <w:rPr>
          <w:rFonts w:ascii="Georgia" w:hAnsi="Georgia"/>
          <w:bCs/>
        </w:rPr>
        <w:t xml:space="preserve">a.  </w:t>
      </w:r>
      <w:r w:rsidRPr="002365F3">
        <w:rPr>
          <w:rFonts w:ascii="Georgia" w:hAnsi="Georgia"/>
          <w:b/>
          <w:bCs/>
        </w:rPr>
        <w:t xml:space="preserve">Gary </w:t>
      </w:r>
      <w:r w:rsidR="00CC0D15" w:rsidRPr="002365F3">
        <w:rPr>
          <w:rFonts w:ascii="Georgia" w:hAnsi="Georgia"/>
          <w:b/>
          <w:bCs/>
        </w:rPr>
        <w:t>Eberle</w:t>
      </w:r>
      <w:r w:rsidR="00CC0D15" w:rsidRPr="00CC0D15">
        <w:rPr>
          <w:rFonts w:ascii="Georgia" w:hAnsi="Georgia"/>
          <w:bCs/>
        </w:rPr>
        <w:t xml:space="preserve"> </w:t>
      </w:r>
      <w:r>
        <w:rPr>
          <w:rFonts w:ascii="Georgia" w:hAnsi="Georgia"/>
          <w:bCs/>
        </w:rPr>
        <w:t xml:space="preserve">(aka “the Godfather of Paso”) </w:t>
      </w:r>
      <w:r w:rsidR="00CC0D15" w:rsidRPr="00CC0D15">
        <w:rPr>
          <w:rFonts w:ascii="Georgia" w:hAnsi="Georgia"/>
          <w:bCs/>
        </w:rPr>
        <w:t>released the first wine with the new AVA on the label, a 1980 Cabernet Sauvignon. It became the red wine selected to accompany President Ronald Reagan as a gift on his trip to China</w:t>
      </w:r>
      <w:r w:rsidR="004B663F">
        <w:rPr>
          <w:rFonts w:ascii="Georgia" w:hAnsi="Georgia"/>
          <w:bCs/>
        </w:rPr>
        <w:t>.</w:t>
      </w:r>
    </w:p>
    <w:p w14:paraId="43ADCBA9" w14:textId="77777777" w:rsidR="00A92E19" w:rsidRDefault="00A92E19" w:rsidP="00CC0D15">
      <w:pPr>
        <w:autoSpaceDE w:val="0"/>
        <w:autoSpaceDN w:val="0"/>
        <w:adjustRightInd w:val="0"/>
        <w:ind w:left="720" w:firstLine="720"/>
        <w:rPr>
          <w:rFonts w:ascii="Georgia" w:hAnsi="Georgia"/>
          <w:bCs/>
        </w:rPr>
      </w:pPr>
    </w:p>
    <w:p w14:paraId="5F6F3347" w14:textId="24143CD8" w:rsidR="004B663F" w:rsidRPr="00CC0D15" w:rsidRDefault="00A92E19" w:rsidP="00A92E19">
      <w:pPr>
        <w:autoSpaceDE w:val="0"/>
        <w:autoSpaceDN w:val="0"/>
        <w:adjustRightInd w:val="0"/>
        <w:ind w:left="2160"/>
        <w:rPr>
          <w:rFonts w:ascii="Georgia" w:hAnsi="Georgia"/>
          <w:bCs/>
        </w:rPr>
      </w:pPr>
      <w:r>
        <w:rPr>
          <w:rFonts w:ascii="Georgia" w:hAnsi="Georgia"/>
          <w:bCs/>
        </w:rPr>
        <w:t xml:space="preserve">b.  </w:t>
      </w:r>
      <w:r w:rsidRPr="002365F3">
        <w:rPr>
          <w:rFonts w:ascii="Georgia" w:hAnsi="Georgia"/>
          <w:bCs/>
          <w:u w:val="single"/>
        </w:rPr>
        <w:t xml:space="preserve">AVA boundaries were </w:t>
      </w:r>
      <w:r w:rsidR="002365F3" w:rsidRPr="002365F3">
        <w:rPr>
          <w:rFonts w:ascii="Georgia" w:hAnsi="Georgia"/>
          <w:bCs/>
          <w:u w:val="single"/>
        </w:rPr>
        <w:t>e</w:t>
      </w:r>
      <w:r w:rsidR="004B663F" w:rsidRPr="002365F3">
        <w:rPr>
          <w:rFonts w:ascii="Georgia" w:hAnsi="Georgia"/>
          <w:bCs/>
          <w:u w:val="single"/>
        </w:rPr>
        <w:t>xpanded</w:t>
      </w:r>
      <w:r w:rsidR="004B663F">
        <w:rPr>
          <w:rFonts w:ascii="Georgia" w:hAnsi="Georgia"/>
          <w:bCs/>
        </w:rPr>
        <w:t xml:space="preserve"> in 1997 and again in 2009</w:t>
      </w:r>
      <w:r>
        <w:rPr>
          <w:rFonts w:ascii="Georgia" w:hAnsi="Georgia"/>
          <w:bCs/>
        </w:rPr>
        <w:t>.</w:t>
      </w:r>
    </w:p>
    <w:p w14:paraId="531B9E48" w14:textId="43843BC1" w:rsidR="00CC0D15" w:rsidRDefault="00CC0D15" w:rsidP="008274CF">
      <w:pPr>
        <w:autoSpaceDE w:val="0"/>
        <w:autoSpaceDN w:val="0"/>
        <w:adjustRightInd w:val="0"/>
        <w:rPr>
          <w:rFonts w:ascii="Georgia" w:hAnsi="Georgia"/>
          <w:bCs/>
        </w:rPr>
      </w:pPr>
    </w:p>
    <w:p w14:paraId="42F5407E" w14:textId="376EFB2B" w:rsidR="008274CF" w:rsidRDefault="008274CF" w:rsidP="008274CF">
      <w:pPr>
        <w:autoSpaceDE w:val="0"/>
        <w:autoSpaceDN w:val="0"/>
        <w:adjustRightInd w:val="0"/>
        <w:rPr>
          <w:rFonts w:ascii="Georgia" w:hAnsi="Georgia"/>
          <w:bCs/>
        </w:rPr>
      </w:pPr>
      <w:r>
        <w:rPr>
          <w:rFonts w:ascii="Georgia" w:hAnsi="Georgia"/>
          <w:bCs/>
        </w:rPr>
        <w:tab/>
        <w:t xml:space="preserve">C.  </w:t>
      </w:r>
      <w:r w:rsidRPr="002365F3">
        <w:rPr>
          <w:rFonts w:ascii="Georgia" w:hAnsi="Georgia"/>
          <w:b/>
          <w:bCs/>
        </w:rPr>
        <w:t>Today</w:t>
      </w:r>
    </w:p>
    <w:p w14:paraId="5F322C7A" w14:textId="77777777" w:rsidR="008274CF" w:rsidRDefault="008274CF" w:rsidP="008274CF">
      <w:pPr>
        <w:autoSpaceDE w:val="0"/>
        <w:autoSpaceDN w:val="0"/>
        <w:adjustRightInd w:val="0"/>
        <w:rPr>
          <w:rFonts w:ascii="Georgia" w:hAnsi="Georgia"/>
          <w:bCs/>
        </w:rPr>
      </w:pPr>
    </w:p>
    <w:p w14:paraId="650C5CAE" w14:textId="15BB2987" w:rsidR="00FB647B" w:rsidRPr="00423F16" w:rsidRDefault="00676AAF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>
        <w:rPr>
          <w:rFonts w:ascii="Georgia" w:hAnsi="Georgia"/>
          <w:bCs/>
        </w:rPr>
        <w:t>1</w:t>
      </w:r>
      <w:r w:rsidR="00CC0D15">
        <w:rPr>
          <w:rFonts w:ascii="Georgia" w:hAnsi="Georgia"/>
          <w:bCs/>
        </w:rPr>
        <w:t xml:space="preserve">.  </w:t>
      </w:r>
      <w:r w:rsidR="00423F16" w:rsidRPr="00676AAF">
        <w:rPr>
          <w:rFonts w:ascii="Georgia" w:hAnsi="Georgia"/>
          <w:bCs/>
          <w:u w:val="single"/>
        </w:rPr>
        <w:t>2014</w:t>
      </w:r>
      <w:r w:rsidR="00423F16">
        <w:rPr>
          <w:rFonts w:ascii="Georgia" w:hAnsi="Georgia"/>
          <w:bCs/>
        </w:rPr>
        <w:t xml:space="preserve"> – </w:t>
      </w:r>
      <w:r w:rsidR="00423F16" w:rsidRPr="00676AAF">
        <w:rPr>
          <w:rFonts w:ascii="Georgia" w:hAnsi="Georgia"/>
          <w:b/>
          <w:bCs/>
        </w:rPr>
        <w:t>11 sub-AVAs</w:t>
      </w:r>
      <w:r w:rsidR="00423F16">
        <w:rPr>
          <w:rFonts w:ascii="Georgia" w:hAnsi="Georgia"/>
          <w:bCs/>
        </w:rPr>
        <w:t xml:space="preserve"> approved.</w:t>
      </w:r>
    </w:p>
    <w:p w14:paraId="264C5B73" w14:textId="77777777" w:rsidR="00FB647B" w:rsidRPr="00AD5DCE" w:rsidRDefault="00FB647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5A5D1541" w14:textId="4FADAEC3" w:rsidR="00FB647B" w:rsidRPr="00AD5DCE" w:rsidRDefault="00676AAF" w:rsidP="00676AAF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2.  </w:t>
      </w:r>
      <w:r w:rsidR="006710F9" w:rsidRPr="00676AAF">
        <w:rPr>
          <w:rFonts w:ascii="Georgia" w:hAnsi="Georgia"/>
          <w:u w:val="single"/>
        </w:rPr>
        <w:t>Hospices du Rhône</w:t>
      </w:r>
      <w:r w:rsidR="006710F9" w:rsidRPr="006710F9">
        <w:rPr>
          <w:rFonts w:ascii="Georgia" w:hAnsi="Georgia"/>
        </w:rPr>
        <w:t xml:space="preserve">, the world’s largest Rhône wine celebration, is held </w:t>
      </w:r>
      <w:r>
        <w:rPr>
          <w:rFonts w:ascii="Georgia" w:hAnsi="Georgia"/>
        </w:rPr>
        <w:t>bi</w:t>
      </w:r>
      <w:r w:rsidR="006710F9" w:rsidRPr="006710F9">
        <w:rPr>
          <w:rFonts w:ascii="Georgia" w:hAnsi="Georgia"/>
        </w:rPr>
        <w:t>annually in the area.</w:t>
      </w:r>
    </w:p>
    <w:p w14:paraId="40054D95" w14:textId="2A129B87" w:rsidR="00FB647B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26E55114" w14:textId="4664273C" w:rsidR="00772323" w:rsidRDefault="00772323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0B4200C4" w14:textId="77777777" w:rsidR="00772323" w:rsidRPr="00AD5DCE" w:rsidRDefault="00772323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267E2758" w14:textId="77777777" w:rsidR="00FB647B" w:rsidRPr="00AD5DCE" w:rsidRDefault="00FB647B" w:rsidP="00FB647B">
      <w:pPr>
        <w:keepNext/>
        <w:autoSpaceDE w:val="0"/>
        <w:autoSpaceDN w:val="0"/>
        <w:adjustRightInd w:val="0"/>
        <w:outlineLvl w:val="1"/>
        <w:rPr>
          <w:rFonts w:ascii="Georgia" w:hAnsi="Georgia"/>
          <w:b/>
          <w:bCs/>
          <w:sz w:val="32"/>
        </w:rPr>
      </w:pPr>
      <w:r w:rsidRPr="00AD5DCE">
        <w:rPr>
          <w:rFonts w:ascii="Georgia" w:hAnsi="Georgia"/>
          <w:b/>
          <w:bCs/>
          <w:sz w:val="32"/>
        </w:rPr>
        <w:lastRenderedPageBreak/>
        <w:t>II.  Location &amp; Climate</w:t>
      </w:r>
    </w:p>
    <w:p w14:paraId="50B8291E" w14:textId="0D759822" w:rsidR="00FB647B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735A0D31" w14:textId="77777777" w:rsidR="00D04BE3" w:rsidRPr="00AD5DCE" w:rsidRDefault="00D04BE3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440E4F0C" w14:textId="77777777" w:rsidR="00FB647B" w:rsidRPr="00AD5DCE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  <w:r w:rsidRPr="00AD5DCE">
        <w:rPr>
          <w:rFonts w:ascii="Georgia" w:hAnsi="Georgia"/>
        </w:rPr>
        <w:t xml:space="preserve">A.  </w:t>
      </w:r>
      <w:r w:rsidRPr="00AD5DCE">
        <w:rPr>
          <w:rFonts w:ascii="Georgia" w:hAnsi="Georgia"/>
          <w:b/>
          <w:bCs/>
          <w:u w:val="single"/>
        </w:rPr>
        <w:t>Location:</w:t>
      </w:r>
    </w:p>
    <w:p w14:paraId="73FB4F74" w14:textId="77777777" w:rsidR="00FB647B" w:rsidRPr="00AD5DCE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0B241C04" w14:textId="3A717860" w:rsidR="00FB647B" w:rsidRPr="00AD5DCE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>1.  United States</w:t>
      </w:r>
      <w:r w:rsidR="008F28C5">
        <w:rPr>
          <w:rFonts w:ascii="Georgia" w:hAnsi="Georgia"/>
        </w:rPr>
        <w:t xml:space="preserve"> </w:t>
      </w:r>
      <w:r w:rsidR="008F28C5" w:rsidRPr="008F28C5">
        <w:rPr>
          <w:rFonts w:ascii="Georgia" w:hAnsi="Georgia"/>
        </w:rPr>
        <w:sym w:font="Wingdings" w:char="F0E0"/>
      </w:r>
      <w:r w:rsidRPr="00AD5DCE">
        <w:rPr>
          <w:rFonts w:ascii="Georgia" w:hAnsi="Georgia"/>
        </w:rPr>
        <w:t xml:space="preserve"> </w:t>
      </w:r>
      <w:r w:rsidR="007A5416">
        <w:rPr>
          <w:rFonts w:ascii="Georgia" w:hAnsi="Georgia"/>
        </w:rPr>
        <w:t>California</w:t>
      </w:r>
      <w:r w:rsidRPr="00AD5DCE">
        <w:rPr>
          <w:rFonts w:ascii="Georgia" w:hAnsi="Georgia"/>
        </w:rPr>
        <w:t xml:space="preserve"> </w:t>
      </w:r>
      <w:r w:rsidR="008F28C5" w:rsidRPr="008F28C5">
        <w:rPr>
          <w:rFonts w:ascii="Georgia" w:hAnsi="Georgia"/>
        </w:rPr>
        <w:sym w:font="Wingdings" w:char="F0E0"/>
      </w:r>
      <w:r w:rsidRPr="00AD5DCE">
        <w:rPr>
          <w:rFonts w:ascii="Georgia" w:hAnsi="Georgia"/>
        </w:rPr>
        <w:t xml:space="preserve"> </w:t>
      </w:r>
      <w:r w:rsidR="007A5416">
        <w:rPr>
          <w:rFonts w:ascii="Georgia" w:hAnsi="Georgia"/>
        </w:rPr>
        <w:t>Paso Robles</w:t>
      </w:r>
      <w:r w:rsidRPr="00AD5DCE">
        <w:rPr>
          <w:rFonts w:ascii="Georgia" w:hAnsi="Georgia"/>
        </w:rPr>
        <w:t xml:space="preserve"> (AVA)</w:t>
      </w:r>
    </w:p>
    <w:p w14:paraId="03537722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1B9E485F" w14:textId="61E77FB3" w:rsidR="00FB647B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>2.  Located a</w:t>
      </w:r>
      <w:r w:rsidR="001A5F6B">
        <w:rPr>
          <w:rFonts w:ascii="Georgia" w:hAnsi="Georgia"/>
        </w:rPr>
        <w:t>bout halfway between San Francisco and Los Angeles</w:t>
      </w:r>
    </w:p>
    <w:p w14:paraId="4EBE4B6A" w14:textId="755FEDB5" w:rsidR="008F28C5" w:rsidRDefault="008F28C5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7C2F2E8A" w14:textId="3FBE341A" w:rsidR="008F28C5" w:rsidRDefault="008F28C5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3.  </w:t>
      </w:r>
      <w:r w:rsidRPr="0092339B">
        <w:rPr>
          <w:rFonts w:ascii="Georgia" w:hAnsi="Georgia"/>
          <w:u w:val="single"/>
        </w:rPr>
        <w:t>Size</w:t>
      </w:r>
      <w:r>
        <w:rPr>
          <w:rFonts w:ascii="Georgia" w:hAnsi="Georgia"/>
        </w:rPr>
        <w:t xml:space="preserve">: </w:t>
      </w:r>
      <w:r w:rsidR="00C860E0" w:rsidRPr="00C860E0">
        <w:rPr>
          <w:rFonts w:ascii="Georgia" w:hAnsi="Georgia"/>
        </w:rPr>
        <w:t xml:space="preserve">roughly </w:t>
      </w:r>
      <w:r w:rsidR="00772323">
        <w:rPr>
          <w:rFonts w:ascii="Georgia" w:hAnsi="Georgia"/>
        </w:rPr>
        <w:t>35</w:t>
      </w:r>
      <w:r w:rsidR="00C860E0" w:rsidRPr="00C860E0">
        <w:rPr>
          <w:rFonts w:ascii="Georgia" w:hAnsi="Georgia"/>
        </w:rPr>
        <w:t xml:space="preserve"> miles east to west and </w:t>
      </w:r>
      <w:r w:rsidR="00772323">
        <w:rPr>
          <w:rFonts w:ascii="Georgia" w:hAnsi="Georgia"/>
        </w:rPr>
        <w:t>25</w:t>
      </w:r>
      <w:r w:rsidR="00C860E0" w:rsidRPr="00C860E0">
        <w:rPr>
          <w:rFonts w:ascii="Georgia" w:hAnsi="Georgia"/>
        </w:rPr>
        <w:t xml:space="preserve"> miles north to south.</w:t>
      </w:r>
    </w:p>
    <w:p w14:paraId="53247DBA" w14:textId="39F82BC7" w:rsidR="00E605D8" w:rsidRDefault="00E605D8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00B437A8" w14:textId="3F292644" w:rsidR="00E605D8" w:rsidRDefault="00E605D8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>4.  Borders are</w:t>
      </w:r>
      <w:r w:rsidR="005038D7">
        <w:rPr>
          <w:rFonts w:ascii="Georgia" w:hAnsi="Georgia"/>
        </w:rPr>
        <w:t xml:space="preserve"> (roughly)</w:t>
      </w:r>
      <w:r>
        <w:rPr>
          <w:rFonts w:ascii="Georgia" w:hAnsi="Georgia"/>
        </w:rPr>
        <w:t>:</w:t>
      </w:r>
    </w:p>
    <w:p w14:paraId="2F95AC76" w14:textId="565A1F96" w:rsidR="00C21B39" w:rsidRDefault="00C21B39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ab/>
        <w:t xml:space="preserve">a.  </w:t>
      </w:r>
      <w:r w:rsidRPr="005038D7">
        <w:rPr>
          <w:rFonts w:ascii="Georgia" w:hAnsi="Georgia"/>
          <w:u w:val="single"/>
        </w:rPr>
        <w:t>North</w:t>
      </w:r>
      <w:r>
        <w:rPr>
          <w:rFonts w:ascii="Georgia" w:hAnsi="Georgia"/>
        </w:rPr>
        <w:t>:</w:t>
      </w:r>
      <w:r w:rsidR="00B133C4">
        <w:rPr>
          <w:rFonts w:ascii="Georgia" w:hAnsi="Georgia"/>
        </w:rPr>
        <w:t xml:space="preserve"> Monterey County</w:t>
      </w:r>
    </w:p>
    <w:p w14:paraId="7CEB3A04" w14:textId="6B8F6E50" w:rsidR="00B133C4" w:rsidRDefault="00B133C4" w:rsidP="00B133C4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ab/>
        <w:t xml:space="preserve">b.  </w:t>
      </w:r>
      <w:r w:rsidRPr="005038D7">
        <w:rPr>
          <w:rFonts w:ascii="Georgia" w:hAnsi="Georgia"/>
          <w:u w:val="single"/>
        </w:rPr>
        <w:t>South</w:t>
      </w:r>
      <w:r>
        <w:rPr>
          <w:rFonts w:ascii="Georgia" w:hAnsi="Georgia"/>
        </w:rPr>
        <w:t xml:space="preserve">: </w:t>
      </w:r>
      <w:proofErr w:type="gramStart"/>
      <w:r w:rsidR="004D5AC9" w:rsidRPr="004D5AC9">
        <w:rPr>
          <w:rFonts w:ascii="Georgia" w:hAnsi="Georgia"/>
        </w:rPr>
        <w:t>the</w:t>
      </w:r>
      <w:proofErr w:type="gramEnd"/>
      <w:r w:rsidR="004D5AC9" w:rsidRPr="004D5AC9">
        <w:rPr>
          <w:rFonts w:ascii="Georgia" w:hAnsi="Georgia"/>
        </w:rPr>
        <w:t xml:space="preserve"> Cuesta Grade below Santa Margarita</w:t>
      </w:r>
    </w:p>
    <w:p w14:paraId="7F77C378" w14:textId="77777777" w:rsidR="00B133C4" w:rsidRDefault="00B133C4" w:rsidP="00B133C4">
      <w:pPr>
        <w:autoSpaceDE w:val="0"/>
        <w:autoSpaceDN w:val="0"/>
        <w:adjustRightInd w:val="0"/>
        <w:ind w:left="1440" w:firstLine="720"/>
        <w:rPr>
          <w:rFonts w:ascii="Georgia" w:hAnsi="Georgia"/>
        </w:rPr>
      </w:pPr>
      <w:r>
        <w:rPr>
          <w:rFonts w:ascii="Georgia" w:hAnsi="Georgia"/>
        </w:rPr>
        <w:t xml:space="preserve">c.  </w:t>
      </w:r>
      <w:r w:rsidRPr="005038D7">
        <w:rPr>
          <w:rFonts w:ascii="Georgia" w:hAnsi="Georgia"/>
          <w:u w:val="single"/>
        </w:rPr>
        <w:t>West</w:t>
      </w:r>
      <w:r>
        <w:rPr>
          <w:rFonts w:ascii="Georgia" w:hAnsi="Georgia"/>
        </w:rPr>
        <w:t xml:space="preserve">: </w:t>
      </w:r>
      <w:r w:rsidR="004D5AC9" w:rsidRPr="004D5AC9">
        <w:rPr>
          <w:rFonts w:ascii="Georgia" w:hAnsi="Georgia"/>
        </w:rPr>
        <w:t xml:space="preserve">Santa Lucia Mountains </w:t>
      </w:r>
    </w:p>
    <w:p w14:paraId="061C5125" w14:textId="7675ADA6" w:rsidR="0092339B" w:rsidRDefault="00B133C4" w:rsidP="005038D7">
      <w:pPr>
        <w:autoSpaceDE w:val="0"/>
        <w:autoSpaceDN w:val="0"/>
        <w:adjustRightInd w:val="0"/>
        <w:ind w:left="1440" w:firstLine="720"/>
        <w:rPr>
          <w:rFonts w:ascii="Georgia" w:hAnsi="Georgia"/>
        </w:rPr>
      </w:pPr>
      <w:r>
        <w:rPr>
          <w:rFonts w:ascii="Georgia" w:hAnsi="Georgia"/>
        </w:rPr>
        <w:t xml:space="preserve">d.  </w:t>
      </w:r>
      <w:r w:rsidRPr="005038D7">
        <w:rPr>
          <w:rFonts w:ascii="Georgia" w:hAnsi="Georgia"/>
          <w:u w:val="single"/>
        </w:rPr>
        <w:t>East</w:t>
      </w:r>
      <w:r>
        <w:rPr>
          <w:rFonts w:ascii="Georgia" w:hAnsi="Georgia"/>
        </w:rPr>
        <w:t xml:space="preserve">: </w:t>
      </w:r>
      <w:proofErr w:type="spellStart"/>
      <w:r w:rsidR="004D5AC9" w:rsidRPr="004D5AC9">
        <w:rPr>
          <w:rFonts w:ascii="Georgia" w:hAnsi="Georgia"/>
        </w:rPr>
        <w:t>Cholame</w:t>
      </w:r>
      <w:proofErr w:type="spellEnd"/>
      <w:r w:rsidR="004D5AC9" w:rsidRPr="004D5AC9">
        <w:rPr>
          <w:rFonts w:ascii="Georgia" w:hAnsi="Georgia"/>
        </w:rPr>
        <w:t xml:space="preserve"> Hills</w:t>
      </w:r>
    </w:p>
    <w:p w14:paraId="47697AED" w14:textId="60262B90" w:rsidR="0092339B" w:rsidRDefault="0092339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33622FFF" w14:textId="77777777" w:rsidR="00944C2E" w:rsidRPr="00AD5DCE" w:rsidRDefault="00944C2E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3106805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37736208" w14:textId="4081AFCB" w:rsidR="00FB647B" w:rsidRPr="00AD5DCE" w:rsidRDefault="00FB647B" w:rsidP="00D04BE3">
      <w:pPr>
        <w:autoSpaceDE w:val="0"/>
        <w:autoSpaceDN w:val="0"/>
        <w:adjustRightInd w:val="0"/>
        <w:ind w:left="720"/>
        <w:rPr>
          <w:rFonts w:ascii="Georgia" w:hAnsi="Georgia"/>
        </w:rPr>
      </w:pPr>
      <w:r w:rsidRPr="00AD5DCE">
        <w:rPr>
          <w:rFonts w:ascii="Georgia" w:hAnsi="Georgia"/>
        </w:rPr>
        <w:t xml:space="preserve">B.  </w:t>
      </w:r>
      <w:r w:rsidRPr="00AD5DCE">
        <w:rPr>
          <w:rFonts w:ascii="Georgia" w:hAnsi="Georgia"/>
          <w:b/>
          <w:bCs/>
          <w:u w:val="single"/>
        </w:rPr>
        <w:t>Climate</w:t>
      </w:r>
      <w:r w:rsidRPr="00AD5DCE">
        <w:rPr>
          <w:rFonts w:ascii="Georgia" w:hAnsi="Georgia"/>
        </w:rPr>
        <w:t xml:space="preserve">: </w:t>
      </w:r>
      <w:r w:rsidR="007A5416">
        <w:rPr>
          <w:rFonts w:ascii="Georgia" w:hAnsi="Georgia"/>
          <w:b/>
        </w:rPr>
        <w:t>Mediterranean</w:t>
      </w:r>
      <w:r w:rsidR="00D04BE3">
        <w:rPr>
          <w:rFonts w:ascii="Georgia" w:hAnsi="Georgia"/>
          <w:b/>
        </w:rPr>
        <w:t xml:space="preserve"> </w:t>
      </w:r>
      <w:r w:rsidR="002E2987">
        <w:rPr>
          <w:rFonts w:ascii="Georgia" w:hAnsi="Georgia"/>
          <w:b/>
        </w:rPr>
        <w:t>(</w:t>
      </w:r>
      <w:r w:rsidR="00D04BE3">
        <w:rPr>
          <w:rFonts w:ascii="Georgia" w:hAnsi="Georgia"/>
          <w:b/>
        </w:rPr>
        <w:t>with maritime influence</w:t>
      </w:r>
      <w:r w:rsidR="002E2987">
        <w:rPr>
          <w:rFonts w:ascii="Georgia" w:hAnsi="Georgia"/>
          <w:b/>
        </w:rPr>
        <w:t xml:space="preserve"> in some sub-AVAs)</w:t>
      </w:r>
    </w:p>
    <w:p w14:paraId="60849B0E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38E8E89B" w14:textId="77777777" w:rsidR="00FF099F" w:rsidRDefault="00FB647B" w:rsidP="00A46C20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>1.</w:t>
      </w:r>
      <w:r w:rsidR="008F28C5">
        <w:rPr>
          <w:rFonts w:ascii="Georgia" w:hAnsi="Georgia"/>
        </w:rPr>
        <w:t xml:space="preserve">  </w:t>
      </w:r>
      <w:r w:rsidR="000A7C6F" w:rsidRPr="00FF099F">
        <w:rPr>
          <w:rFonts w:ascii="Georgia" w:hAnsi="Georgia"/>
          <w:b/>
        </w:rPr>
        <w:t xml:space="preserve">Wide </w:t>
      </w:r>
      <w:r w:rsidR="00561A3D" w:rsidRPr="00FF099F">
        <w:rPr>
          <w:rFonts w:ascii="Georgia" w:hAnsi="Georgia"/>
          <w:b/>
        </w:rPr>
        <w:t xml:space="preserve">climate </w:t>
      </w:r>
      <w:r w:rsidR="000A7C6F" w:rsidRPr="00FF099F">
        <w:rPr>
          <w:rFonts w:ascii="Georgia" w:hAnsi="Georgia"/>
          <w:b/>
        </w:rPr>
        <w:t>variation</w:t>
      </w:r>
      <w:r w:rsidR="000A7C6F">
        <w:rPr>
          <w:rFonts w:ascii="Georgia" w:hAnsi="Georgia"/>
        </w:rPr>
        <w:t xml:space="preserve"> in this giant appellation</w:t>
      </w:r>
      <w:r w:rsidR="00561A3D">
        <w:rPr>
          <w:rFonts w:ascii="Georgia" w:hAnsi="Georgia"/>
        </w:rPr>
        <w:t>:</w:t>
      </w:r>
    </w:p>
    <w:p w14:paraId="5366CEB1" w14:textId="50A083B0" w:rsidR="008B1C95" w:rsidRDefault="0078527B" w:rsidP="00A46C20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 </w:t>
      </w:r>
    </w:p>
    <w:p w14:paraId="626BED2A" w14:textId="6830F107" w:rsidR="002E2987" w:rsidRDefault="008B1C95" w:rsidP="00042AB3">
      <w:pPr>
        <w:autoSpaceDE w:val="0"/>
        <w:autoSpaceDN w:val="0"/>
        <w:adjustRightInd w:val="0"/>
        <w:ind w:left="2160"/>
        <w:rPr>
          <w:rFonts w:ascii="Georgia" w:hAnsi="Georgia"/>
        </w:rPr>
      </w:pPr>
      <w:r>
        <w:rPr>
          <w:rFonts w:ascii="Georgia" w:hAnsi="Georgia"/>
        </w:rPr>
        <w:t xml:space="preserve">a.  </w:t>
      </w:r>
      <w:r w:rsidRPr="00FF099F">
        <w:rPr>
          <w:rFonts w:ascii="Georgia" w:hAnsi="Georgia"/>
          <w:u w:val="single"/>
        </w:rPr>
        <w:t>Western portion</w:t>
      </w:r>
      <w:r>
        <w:rPr>
          <w:rFonts w:ascii="Georgia" w:hAnsi="Georgia"/>
        </w:rPr>
        <w:t xml:space="preserve"> is </w:t>
      </w:r>
      <w:r w:rsidRPr="008B1C95">
        <w:rPr>
          <w:rFonts w:ascii="Georgia" w:hAnsi="Georgia"/>
        </w:rPr>
        <w:t xml:space="preserve">characterized by </w:t>
      </w:r>
      <w:r w:rsidRPr="00042AB3">
        <w:rPr>
          <w:rFonts w:ascii="Georgia" w:hAnsi="Georgia"/>
          <w:b/>
        </w:rPr>
        <w:t>cooler marine air</w:t>
      </w:r>
      <w:r w:rsidRPr="008B1C95">
        <w:rPr>
          <w:rFonts w:ascii="Georgia" w:hAnsi="Georgia"/>
        </w:rPr>
        <w:t xml:space="preserve"> funneled through the Templeton Gap</w:t>
      </w:r>
      <w:r w:rsidR="002E2987">
        <w:rPr>
          <w:rFonts w:ascii="Georgia" w:hAnsi="Georgia"/>
        </w:rPr>
        <w:t>.</w:t>
      </w:r>
    </w:p>
    <w:p w14:paraId="3FDD105A" w14:textId="15C1446D" w:rsidR="00F77B2B" w:rsidRPr="00042AB3" w:rsidRDefault="00F77B2B" w:rsidP="00FF099F">
      <w:pPr>
        <w:autoSpaceDE w:val="0"/>
        <w:autoSpaceDN w:val="0"/>
        <w:adjustRightInd w:val="0"/>
        <w:ind w:left="2160"/>
        <w:rPr>
          <w:rFonts w:ascii="Georgia" w:hAnsi="Georgia"/>
          <w:b/>
        </w:rPr>
      </w:pPr>
      <w:r>
        <w:rPr>
          <w:rFonts w:ascii="Georgia" w:hAnsi="Georgia"/>
        </w:rPr>
        <w:t xml:space="preserve">b.  </w:t>
      </w:r>
      <w:r w:rsidR="00763BF3" w:rsidRPr="00FF099F">
        <w:rPr>
          <w:rFonts w:ascii="Georgia" w:hAnsi="Georgia"/>
          <w:u w:val="single"/>
        </w:rPr>
        <w:t>East of the Salinas River</w:t>
      </w:r>
      <w:r w:rsidR="00763BF3">
        <w:rPr>
          <w:rFonts w:ascii="Georgia" w:hAnsi="Georgia"/>
        </w:rPr>
        <w:t xml:space="preserve"> </w:t>
      </w:r>
      <w:r w:rsidR="00763BF3" w:rsidRPr="00763BF3">
        <w:rPr>
          <w:rFonts w:ascii="Georgia" w:hAnsi="Georgia"/>
        </w:rPr>
        <w:t xml:space="preserve">the climate in general is </w:t>
      </w:r>
      <w:r w:rsidR="00763BF3" w:rsidRPr="00042AB3">
        <w:rPr>
          <w:rFonts w:ascii="Georgia" w:hAnsi="Georgia"/>
          <w:b/>
        </w:rPr>
        <w:t>warmer and more arid</w:t>
      </w:r>
      <w:r w:rsidR="00763BF3" w:rsidRPr="00042AB3">
        <w:rPr>
          <w:rFonts w:ascii="Georgia" w:hAnsi="Georgia"/>
        </w:rPr>
        <w:t>.</w:t>
      </w:r>
      <w:r w:rsidR="00763BF3" w:rsidRPr="00042AB3">
        <w:rPr>
          <w:rFonts w:ascii="Georgia" w:hAnsi="Georgia"/>
          <w:b/>
        </w:rPr>
        <w:t xml:space="preserve"> </w:t>
      </w:r>
    </w:p>
    <w:p w14:paraId="7DAEF4E4" w14:textId="77777777" w:rsidR="00FB647B" w:rsidRPr="00AD5DCE" w:rsidRDefault="00FB647B" w:rsidP="00A46C20">
      <w:pPr>
        <w:autoSpaceDE w:val="0"/>
        <w:autoSpaceDN w:val="0"/>
        <w:adjustRightInd w:val="0"/>
        <w:rPr>
          <w:rFonts w:ascii="Georgia" w:hAnsi="Georgia"/>
        </w:rPr>
      </w:pPr>
    </w:p>
    <w:p w14:paraId="789BB232" w14:textId="77777777" w:rsidR="00944C2E" w:rsidRDefault="00FB647B" w:rsidP="00A42292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 xml:space="preserve">2.  </w:t>
      </w:r>
      <w:r w:rsidRPr="00FF099F">
        <w:rPr>
          <w:rFonts w:ascii="Georgia" w:hAnsi="Georgia"/>
          <w:u w:val="single"/>
        </w:rPr>
        <w:t>Annual rainfall</w:t>
      </w:r>
      <w:r w:rsidRPr="00AD5DCE">
        <w:rPr>
          <w:rFonts w:ascii="Georgia" w:hAnsi="Georgia"/>
        </w:rPr>
        <w:t xml:space="preserve">: </w:t>
      </w:r>
      <w:r w:rsidR="00CC0812" w:rsidRPr="00944C2E">
        <w:rPr>
          <w:rFonts w:ascii="Georgia" w:hAnsi="Georgia"/>
          <w:b/>
        </w:rPr>
        <w:t>varies</w:t>
      </w:r>
      <w:r w:rsidR="00CC0812" w:rsidRPr="00CC0812">
        <w:rPr>
          <w:rFonts w:ascii="Georgia" w:hAnsi="Georgia"/>
        </w:rPr>
        <w:t xml:space="preserve"> from </w:t>
      </w:r>
      <w:r w:rsidR="00CC0812" w:rsidRPr="00944C2E">
        <w:rPr>
          <w:rFonts w:ascii="Georgia" w:hAnsi="Georgia"/>
          <w:b/>
        </w:rPr>
        <w:t>more than 30 inches</w:t>
      </w:r>
      <w:r w:rsidR="00CC0812" w:rsidRPr="00CC0812">
        <w:rPr>
          <w:rFonts w:ascii="Georgia" w:hAnsi="Georgia"/>
        </w:rPr>
        <w:t xml:space="preserve"> a year in extreme western sections to </w:t>
      </w:r>
      <w:r w:rsidR="00CC0812" w:rsidRPr="00944C2E">
        <w:rPr>
          <w:rFonts w:ascii="Georgia" w:hAnsi="Georgia"/>
          <w:b/>
        </w:rPr>
        <w:t>less than 10 inches</w:t>
      </w:r>
      <w:r w:rsidR="00CC0812" w:rsidRPr="00CC0812">
        <w:rPr>
          <w:rFonts w:ascii="Georgia" w:hAnsi="Georgia"/>
        </w:rPr>
        <w:t xml:space="preserve"> in areas farther east. </w:t>
      </w:r>
    </w:p>
    <w:p w14:paraId="7095BC8C" w14:textId="77777777" w:rsidR="00944C2E" w:rsidRDefault="00944C2E" w:rsidP="00A42292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3BF5D5B3" w14:textId="7FEC20DE" w:rsidR="00FB647B" w:rsidRDefault="00944C2E" w:rsidP="00A42292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3.  </w:t>
      </w:r>
      <w:r w:rsidR="00A42292">
        <w:rPr>
          <w:rFonts w:ascii="Georgia" w:hAnsi="Georgia"/>
        </w:rPr>
        <w:t>Lack of water in region can be an issue due to:</w:t>
      </w:r>
    </w:p>
    <w:p w14:paraId="7A9E08A5" w14:textId="18FFEBBC" w:rsidR="00A42292" w:rsidRDefault="00B17FB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>
        <w:rPr>
          <w:rFonts w:ascii="Georgia" w:hAnsi="Georgia"/>
        </w:rPr>
        <w:tab/>
        <w:t xml:space="preserve">a.  </w:t>
      </w:r>
      <w:r w:rsidR="00A42292">
        <w:rPr>
          <w:rFonts w:ascii="Georgia" w:hAnsi="Georgia"/>
        </w:rPr>
        <w:t>D</w:t>
      </w:r>
      <w:r w:rsidR="004D1445">
        <w:rPr>
          <w:rFonts w:ascii="Georgia" w:hAnsi="Georgia"/>
        </w:rPr>
        <w:t xml:space="preserve">rought issues in </w:t>
      </w:r>
      <w:r w:rsidR="00944C2E">
        <w:rPr>
          <w:rFonts w:ascii="Georgia" w:hAnsi="Georgia"/>
        </w:rPr>
        <w:t>California</w:t>
      </w:r>
    </w:p>
    <w:p w14:paraId="0F8B3399" w14:textId="70C58103" w:rsidR="0092527C" w:rsidRDefault="00A42292" w:rsidP="00785846">
      <w:pPr>
        <w:autoSpaceDE w:val="0"/>
        <w:autoSpaceDN w:val="0"/>
        <w:adjustRightInd w:val="0"/>
        <w:ind w:left="2160"/>
        <w:rPr>
          <w:rFonts w:ascii="Georgia" w:hAnsi="Georgia"/>
        </w:rPr>
      </w:pPr>
      <w:r>
        <w:rPr>
          <w:rFonts w:ascii="Georgia" w:hAnsi="Georgia"/>
        </w:rPr>
        <w:t>b.  I</w:t>
      </w:r>
      <w:r w:rsidR="004D1445" w:rsidRPr="004D1445">
        <w:rPr>
          <w:rFonts w:ascii="Georgia" w:hAnsi="Georgia"/>
        </w:rPr>
        <w:t>ncrease in overall water use from a significant rise in county residences as well as from the expansion of irrigated agriculture.</w:t>
      </w:r>
      <w:r w:rsidR="004D1445">
        <w:rPr>
          <w:rFonts w:ascii="Georgia" w:hAnsi="Georgia"/>
        </w:rPr>
        <w:t xml:space="preserve"> </w:t>
      </w:r>
    </w:p>
    <w:p w14:paraId="66C84BF6" w14:textId="2D1711DB" w:rsidR="00A50528" w:rsidRDefault="00A50528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6914D134" w14:textId="2D9C5C0B" w:rsidR="00A50528" w:rsidRPr="004B3D9A" w:rsidRDefault="008E724D" w:rsidP="00FB647B">
      <w:pPr>
        <w:autoSpaceDE w:val="0"/>
        <w:autoSpaceDN w:val="0"/>
        <w:adjustRightInd w:val="0"/>
        <w:ind w:left="720" w:firstLine="720"/>
        <w:rPr>
          <w:rFonts w:ascii="Georgia" w:hAnsi="Georgia"/>
          <w:b/>
        </w:rPr>
      </w:pPr>
      <w:r>
        <w:rPr>
          <w:rFonts w:ascii="Georgia" w:hAnsi="Georgia"/>
        </w:rPr>
        <w:t>4</w:t>
      </w:r>
      <w:r w:rsidR="00A50528">
        <w:rPr>
          <w:rFonts w:ascii="Georgia" w:hAnsi="Georgia"/>
        </w:rPr>
        <w:t xml:space="preserve">.  </w:t>
      </w:r>
      <w:r w:rsidRPr="008E724D">
        <w:rPr>
          <w:rFonts w:ascii="Georgia" w:hAnsi="Georgia"/>
          <w:u w:val="single"/>
        </w:rPr>
        <w:t>Wide diurnal swings</w:t>
      </w:r>
      <w:r>
        <w:rPr>
          <w:rFonts w:ascii="Georgia" w:hAnsi="Georgia"/>
        </w:rPr>
        <w:t xml:space="preserve">: </w:t>
      </w:r>
      <w:r w:rsidR="005C3A3D" w:rsidRPr="004B3D9A">
        <w:rPr>
          <w:rFonts w:ascii="Georgia" w:hAnsi="Georgia"/>
          <w:b/>
        </w:rPr>
        <w:t>40-50 degree</w:t>
      </w:r>
      <w:r w:rsidRPr="004B3D9A">
        <w:rPr>
          <w:rFonts w:ascii="Georgia" w:hAnsi="Georgia"/>
          <w:b/>
        </w:rPr>
        <w:t>s!</w:t>
      </w:r>
    </w:p>
    <w:p w14:paraId="61140C11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91FD26C" w14:textId="20B5D0D9" w:rsidR="00FB647B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7A19D365" w14:textId="4BCFBD3B" w:rsidR="00944C2E" w:rsidRDefault="00944C2E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7B9B5DDE" w14:textId="126CFAE6" w:rsidR="00944C2E" w:rsidRDefault="00944C2E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79E1F6BC" w14:textId="6CC37870" w:rsidR="00944C2E" w:rsidRDefault="00944C2E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21F0617E" w14:textId="1DD8DB8B" w:rsidR="00944C2E" w:rsidRDefault="00944C2E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236B22E3" w14:textId="77777777" w:rsidR="00944C2E" w:rsidRPr="00AD5DCE" w:rsidRDefault="00944C2E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34D868CE" w14:textId="77777777" w:rsidR="00FB647B" w:rsidRPr="00AD5DCE" w:rsidRDefault="00FB647B" w:rsidP="00FB647B">
      <w:pPr>
        <w:keepNext/>
        <w:autoSpaceDE w:val="0"/>
        <w:autoSpaceDN w:val="0"/>
        <w:adjustRightInd w:val="0"/>
        <w:outlineLvl w:val="1"/>
        <w:rPr>
          <w:rFonts w:ascii="Georgia" w:hAnsi="Georgia"/>
          <w:b/>
          <w:bCs/>
          <w:sz w:val="32"/>
        </w:rPr>
      </w:pPr>
      <w:r w:rsidRPr="00AD5DCE">
        <w:rPr>
          <w:rFonts w:ascii="Georgia" w:hAnsi="Georgia"/>
          <w:b/>
          <w:bCs/>
          <w:sz w:val="32"/>
        </w:rPr>
        <w:lastRenderedPageBreak/>
        <w:t>III.  Topography</w:t>
      </w:r>
    </w:p>
    <w:p w14:paraId="6D396C11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4EF3C215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E52AE57" w14:textId="2D36A422" w:rsidR="00A46C20" w:rsidRDefault="00FB647B" w:rsidP="00A46C20">
      <w:pPr>
        <w:autoSpaceDE w:val="0"/>
        <w:autoSpaceDN w:val="0"/>
        <w:adjustRightInd w:val="0"/>
        <w:ind w:left="720"/>
        <w:rPr>
          <w:rFonts w:ascii="Georgia" w:hAnsi="Georgia"/>
          <w:bCs/>
        </w:rPr>
      </w:pPr>
      <w:r w:rsidRPr="00AD5DCE">
        <w:rPr>
          <w:rFonts w:ascii="Georgia" w:hAnsi="Georgia"/>
        </w:rPr>
        <w:t xml:space="preserve">A.  </w:t>
      </w:r>
      <w:r w:rsidRPr="00AD5DCE">
        <w:rPr>
          <w:rFonts w:ascii="Georgia" w:hAnsi="Georgia"/>
          <w:b/>
          <w:bCs/>
          <w:u w:val="single"/>
        </w:rPr>
        <w:t>Soils</w:t>
      </w:r>
      <w:r w:rsidRPr="00AD5DCE">
        <w:rPr>
          <w:rFonts w:ascii="Georgia" w:hAnsi="Georgia"/>
          <w:bCs/>
        </w:rPr>
        <w:t xml:space="preserve">: </w:t>
      </w:r>
      <w:r w:rsidR="000A7C6F">
        <w:rPr>
          <w:rFonts w:ascii="Georgia" w:hAnsi="Georgia"/>
          <w:bCs/>
        </w:rPr>
        <w:t>wide variation</w:t>
      </w:r>
      <w:r w:rsidR="00BF13AB">
        <w:rPr>
          <w:rFonts w:ascii="Georgia" w:hAnsi="Georgia"/>
          <w:bCs/>
        </w:rPr>
        <w:t>, over 30 different soil series</w:t>
      </w:r>
    </w:p>
    <w:p w14:paraId="44ECA2DF" w14:textId="77777777" w:rsidR="00785846" w:rsidRDefault="00785846" w:rsidP="00A46C20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3794F0B5" w14:textId="40084C72" w:rsidR="00A46C20" w:rsidRDefault="00C14D02" w:rsidP="00785846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1.  </w:t>
      </w:r>
      <w:r w:rsidRPr="00785846">
        <w:rPr>
          <w:rFonts w:ascii="Georgia" w:hAnsi="Georgia"/>
          <w:u w:val="single"/>
        </w:rPr>
        <w:t>Western portion</w:t>
      </w:r>
      <w:r>
        <w:rPr>
          <w:rFonts w:ascii="Georgia" w:hAnsi="Georgia"/>
        </w:rPr>
        <w:t xml:space="preserve"> </w:t>
      </w:r>
      <w:r w:rsidR="0078527B">
        <w:rPr>
          <w:rFonts w:ascii="Georgia" w:hAnsi="Georgia"/>
        </w:rPr>
        <w:t xml:space="preserve">has </w:t>
      </w:r>
      <w:r w:rsidRPr="00C14D02">
        <w:rPr>
          <w:rFonts w:ascii="Georgia" w:hAnsi="Georgia"/>
        </w:rPr>
        <w:t xml:space="preserve">more prevalent </w:t>
      </w:r>
      <w:r w:rsidRPr="00EA3A0B">
        <w:rPr>
          <w:rFonts w:ascii="Georgia" w:hAnsi="Georgia"/>
          <w:b/>
        </w:rPr>
        <w:t>limestone and calcareous</w:t>
      </w:r>
      <w:r w:rsidRPr="00C14D02">
        <w:rPr>
          <w:rFonts w:ascii="Georgia" w:hAnsi="Georgia"/>
        </w:rPr>
        <w:t xml:space="preserve"> </w:t>
      </w:r>
      <w:r w:rsidRPr="009B739A">
        <w:rPr>
          <w:rFonts w:ascii="Georgia" w:hAnsi="Georgia"/>
          <w:b/>
        </w:rPr>
        <w:t>soils</w:t>
      </w:r>
      <w:r w:rsidR="0078527B">
        <w:rPr>
          <w:rFonts w:ascii="Georgia" w:hAnsi="Georgia"/>
        </w:rPr>
        <w:t xml:space="preserve"> </w:t>
      </w:r>
    </w:p>
    <w:p w14:paraId="44875A02" w14:textId="32654476" w:rsidR="003C5A11" w:rsidRDefault="00F77B2B" w:rsidP="00C14D02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>
        <w:rPr>
          <w:rFonts w:ascii="Georgia" w:hAnsi="Georgia"/>
        </w:rPr>
        <w:t xml:space="preserve">2.  </w:t>
      </w:r>
      <w:r w:rsidRPr="00785846">
        <w:rPr>
          <w:rFonts w:ascii="Georgia" w:hAnsi="Georgia"/>
          <w:u w:val="single"/>
        </w:rPr>
        <w:t>East of the Salinas River</w:t>
      </w:r>
      <w:r>
        <w:rPr>
          <w:rFonts w:ascii="Georgia" w:hAnsi="Georgia"/>
        </w:rPr>
        <w:t xml:space="preserve">: </w:t>
      </w:r>
      <w:r w:rsidR="00785846" w:rsidRPr="009B739A">
        <w:rPr>
          <w:rFonts w:ascii="Georgia" w:hAnsi="Georgia"/>
          <w:b/>
        </w:rPr>
        <w:t>sandier</w:t>
      </w:r>
      <w:r w:rsidRPr="009B739A">
        <w:rPr>
          <w:rFonts w:ascii="Georgia" w:hAnsi="Georgia"/>
          <w:b/>
        </w:rPr>
        <w:t xml:space="preserve"> soil</w:t>
      </w:r>
      <w:r w:rsidR="00785846" w:rsidRPr="009B739A">
        <w:rPr>
          <w:rFonts w:ascii="Georgia" w:hAnsi="Georgia"/>
          <w:b/>
        </w:rPr>
        <w:t>s</w:t>
      </w:r>
    </w:p>
    <w:p w14:paraId="04739F18" w14:textId="77777777" w:rsidR="00FB647B" w:rsidRPr="00AD5DCE" w:rsidRDefault="00FB647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62AB0680" w14:textId="77777777" w:rsidR="00FB647B" w:rsidRPr="00AD5DCE" w:rsidRDefault="00FB647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782E60D0" w14:textId="74111B9A" w:rsidR="00465197" w:rsidRDefault="00FB647B" w:rsidP="007A5416">
      <w:pPr>
        <w:autoSpaceDE w:val="0"/>
        <w:autoSpaceDN w:val="0"/>
        <w:adjustRightInd w:val="0"/>
        <w:ind w:left="720"/>
        <w:rPr>
          <w:rFonts w:ascii="Georgia" w:hAnsi="Georgia"/>
        </w:rPr>
      </w:pPr>
      <w:r w:rsidRPr="00AD5DCE">
        <w:rPr>
          <w:rFonts w:ascii="Georgia" w:hAnsi="Georgia"/>
        </w:rPr>
        <w:t xml:space="preserve">B.  </w:t>
      </w:r>
      <w:r w:rsidRPr="00AD5DCE">
        <w:rPr>
          <w:rFonts w:ascii="Georgia" w:hAnsi="Georgia"/>
          <w:b/>
          <w:bCs/>
          <w:u w:val="single"/>
        </w:rPr>
        <w:t>Elevation</w:t>
      </w:r>
      <w:r w:rsidRPr="00AD5DCE">
        <w:rPr>
          <w:rFonts w:ascii="Georgia" w:hAnsi="Georgia"/>
        </w:rPr>
        <w:t>:</w:t>
      </w:r>
      <w:r w:rsidR="00D124A0">
        <w:rPr>
          <w:rFonts w:ascii="Georgia" w:hAnsi="Georgia"/>
        </w:rPr>
        <w:t xml:space="preserve"> </w:t>
      </w:r>
      <w:r w:rsidR="00D124A0" w:rsidRPr="00D124A0">
        <w:rPr>
          <w:rFonts w:ascii="Georgia" w:hAnsi="Georgia"/>
        </w:rPr>
        <w:t>Elevations range from 700 feet to more than 2</w:t>
      </w:r>
      <w:r w:rsidR="00801EC0">
        <w:rPr>
          <w:rFonts w:ascii="Georgia" w:hAnsi="Georgia"/>
        </w:rPr>
        <w:t>,</w:t>
      </w:r>
      <w:r w:rsidR="00D124A0" w:rsidRPr="00D124A0">
        <w:rPr>
          <w:rFonts w:ascii="Georgia" w:hAnsi="Georgia"/>
        </w:rPr>
        <w:t>400 feet. </w:t>
      </w:r>
    </w:p>
    <w:p w14:paraId="41123943" w14:textId="77777777" w:rsidR="00465197" w:rsidRDefault="00465197" w:rsidP="007A5416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4FD61DA7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643C7472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33F37324" w14:textId="313A6EBB" w:rsidR="006E324D" w:rsidRDefault="006E324D" w:rsidP="00FB647B">
      <w:pPr>
        <w:autoSpaceDE w:val="0"/>
        <w:autoSpaceDN w:val="0"/>
        <w:adjustRightInd w:val="0"/>
        <w:rPr>
          <w:rFonts w:ascii="Georgia" w:hAnsi="Georgia"/>
          <w:b/>
          <w:bCs/>
          <w:sz w:val="32"/>
        </w:rPr>
      </w:pPr>
      <w:r>
        <w:rPr>
          <w:rFonts w:ascii="Georgia" w:hAnsi="Georgia"/>
          <w:b/>
          <w:bCs/>
          <w:sz w:val="32"/>
        </w:rPr>
        <w:t>IV.  Sub-AVAs</w:t>
      </w:r>
    </w:p>
    <w:p w14:paraId="7986B4BD" w14:textId="339292BF" w:rsidR="006E324D" w:rsidRDefault="006E324D" w:rsidP="00FB647B">
      <w:pPr>
        <w:autoSpaceDE w:val="0"/>
        <w:autoSpaceDN w:val="0"/>
        <w:adjustRightInd w:val="0"/>
        <w:rPr>
          <w:rFonts w:ascii="Georgia" w:hAnsi="Georgia"/>
          <w:b/>
          <w:bCs/>
          <w:sz w:val="32"/>
        </w:rPr>
      </w:pPr>
    </w:p>
    <w:p w14:paraId="60942F0E" w14:textId="111F1C24" w:rsidR="00137D69" w:rsidRDefault="00137D69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A.  </w:t>
      </w:r>
      <w:r w:rsidRPr="002E2AC4">
        <w:rPr>
          <w:rFonts w:ascii="Georgia" w:hAnsi="Georgia"/>
          <w:u w:val="single"/>
        </w:rPr>
        <w:t>11 Sub-AVAs</w:t>
      </w:r>
      <w:r>
        <w:rPr>
          <w:rFonts w:ascii="Georgia" w:hAnsi="Georgia"/>
        </w:rPr>
        <w:t xml:space="preserve">: </w:t>
      </w:r>
    </w:p>
    <w:p w14:paraId="76D4E164" w14:textId="77777777" w:rsidR="00137D69" w:rsidRDefault="00137D69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387C4855" w14:textId="2FDE1B95" w:rsidR="00137D69" w:rsidRPr="00137D69" w:rsidRDefault="00137D69" w:rsidP="00137D69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 w:rsidRPr="00137D69">
        <w:rPr>
          <w:rFonts w:ascii="Georgia" w:hAnsi="Georgia"/>
        </w:rPr>
        <w:t xml:space="preserve">1.  </w:t>
      </w:r>
      <w:proofErr w:type="spellStart"/>
      <w:r w:rsidRPr="00137D69">
        <w:rPr>
          <w:rFonts w:ascii="Georgia" w:hAnsi="Georgia"/>
        </w:rPr>
        <w:t>Adelaida</w:t>
      </w:r>
      <w:proofErr w:type="spellEnd"/>
      <w:r w:rsidRPr="00137D69">
        <w:rPr>
          <w:rFonts w:ascii="Georgia" w:hAnsi="Georgia"/>
        </w:rPr>
        <w:t xml:space="preserve"> District</w:t>
      </w:r>
    </w:p>
    <w:p w14:paraId="12EFC17E" w14:textId="77777777" w:rsidR="00137D69" w:rsidRPr="00137D69" w:rsidRDefault="00137D69" w:rsidP="00137D69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 w:rsidRPr="00137D69">
        <w:rPr>
          <w:rFonts w:ascii="Georgia" w:hAnsi="Georgia"/>
        </w:rPr>
        <w:t>2.  Creston District</w:t>
      </w:r>
    </w:p>
    <w:p w14:paraId="12DEC5BC" w14:textId="77777777" w:rsidR="00137D69" w:rsidRPr="00137D69" w:rsidRDefault="00137D69" w:rsidP="00137D69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 w:rsidRPr="00137D69">
        <w:rPr>
          <w:rFonts w:ascii="Georgia" w:hAnsi="Georgia"/>
        </w:rPr>
        <w:t xml:space="preserve">3.  El </w:t>
      </w:r>
      <w:proofErr w:type="spellStart"/>
      <w:r w:rsidRPr="00137D69">
        <w:rPr>
          <w:rFonts w:ascii="Georgia" w:hAnsi="Georgia"/>
        </w:rPr>
        <w:t>Pomar</w:t>
      </w:r>
      <w:proofErr w:type="spellEnd"/>
      <w:r w:rsidRPr="00137D69">
        <w:rPr>
          <w:rFonts w:ascii="Georgia" w:hAnsi="Georgia"/>
        </w:rPr>
        <w:t xml:space="preserve"> District</w:t>
      </w:r>
    </w:p>
    <w:p w14:paraId="0754714D" w14:textId="77777777" w:rsidR="00137D69" w:rsidRPr="00137D69" w:rsidRDefault="00137D69" w:rsidP="00137D69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 w:rsidRPr="00137D69">
        <w:rPr>
          <w:rFonts w:ascii="Georgia" w:hAnsi="Georgia"/>
        </w:rPr>
        <w:t>4.  Paso Robles Estrella District</w:t>
      </w:r>
    </w:p>
    <w:p w14:paraId="4D8B4CB2" w14:textId="77777777" w:rsidR="00137D69" w:rsidRPr="00137D69" w:rsidRDefault="00137D69" w:rsidP="00137D69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 w:rsidRPr="00137D69">
        <w:rPr>
          <w:rFonts w:ascii="Georgia" w:hAnsi="Georgia"/>
        </w:rPr>
        <w:t>5.  Paso Robles Geneseo District</w:t>
      </w:r>
    </w:p>
    <w:p w14:paraId="740A2B91" w14:textId="77777777" w:rsidR="00137D69" w:rsidRPr="00137D69" w:rsidRDefault="00137D69" w:rsidP="00137D69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 w:rsidRPr="00137D69">
        <w:rPr>
          <w:rFonts w:ascii="Georgia" w:hAnsi="Georgia"/>
        </w:rPr>
        <w:t>6.  Paso Robles Highlands District</w:t>
      </w:r>
    </w:p>
    <w:p w14:paraId="453650E3" w14:textId="77777777" w:rsidR="00137D69" w:rsidRPr="00137D69" w:rsidRDefault="00137D69" w:rsidP="00137D69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 w:rsidRPr="00137D69">
        <w:rPr>
          <w:rFonts w:ascii="Georgia" w:hAnsi="Georgia"/>
        </w:rPr>
        <w:t>7.  Paso Robles Willow Creek District</w:t>
      </w:r>
    </w:p>
    <w:p w14:paraId="4FC9EE01" w14:textId="77777777" w:rsidR="00137D69" w:rsidRPr="00137D69" w:rsidRDefault="00137D69" w:rsidP="00137D69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 w:rsidRPr="00137D69">
        <w:rPr>
          <w:rFonts w:ascii="Georgia" w:hAnsi="Georgia"/>
        </w:rPr>
        <w:t>8.  San Juan Creek</w:t>
      </w:r>
    </w:p>
    <w:p w14:paraId="10BC7887" w14:textId="77777777" w:rsidR="00137D69" w:rsidRPr="00137D69" w:rsidRDefault="00137D69" w:rsidP="00137D69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 w:rsidRPr="00137D69">
        <w:rPr>
          <w:rFonts w:ascii="Georgia" w:hAnsi="Georgia"/>
        </w:rPr>
        <w:t>9.  San Miguel District</w:t>
      </w:r>
    </w:p>
    <w:p w14:paraId="2968968E" w14:textId="77777777" w:rsidR="00137D69" w:rsidRPr="00137D69" w:rsidRDefault="00137D69" w:rsidP="00137D69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 w:rsidRPr="00137D69">
        <w:rPr>
          <w:rFonts w:ascii="Georgia" w:hAnsi="Georgia"/>
        </w:rPr>
        <w:t>10.  Santa Margarita Ranch</w:t>
      </w:r>
    </w:p>
    <w:p w14:paraId="2C649250" w14:textId="77777777" w:rsidR="00137D69" w:rsidRPr="00137D69" w:rsidRDefault="00137D69" w:rsidP="00137D69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 w:rsidRPr="00137D69">
        <w:rPr>
          <w:rFonts w:ascii="Georgia" w:hAnsi="Georgia"/>
        </w:rPr>
        <w:t>11.  Templeton Gap</w:t>
      </w:r>
    </w:p>
    <w:p w14:paraId="294DE0E7" w14:textId="7241BED1" w:rsidR="00137D69" w:rsidRDefault="00137D69" w:rsidP="00137D69">
      <w:pPr>
        <w:autoSpaceDE w:val="0"/>
        <w:autoSpaceDN w:val="0"/>
        <w:adjustRightInd w:val="0"/>
        <w:ind w:left="720"/>
        <w:rPr>
          <w:rFonts w:ascii="Georgia" w:hAnsi="Georgia"/>
          <w:b/>
          <w:bCs/>
        </w:rPr>
      </w:pPr>
    </w:p>
    <w:p w14:paraId="5F4248C4" w14:textId="77777777" w:rsidR="003E454B" w:rsidRPr="00137D69" w:rsidRDefault="003E454B" w:rsidP="00137D69">
      <w:pPr>
        <w:autoSpaceDE w:val="0"/>
        <w:autoSpaceDN w:val="0"/>
        <w:adjustRightInd w:val="0"/>
        <w:ind w:left="720"/>
        <w:rPr>
          <w:rFonts w:ascii="Georgia" w:hAnsi="Georgia"/>
          <w:b/>
          <w:bCs/>
        </w:rPr>
      </w:pPr>
    </w:p>
    <w:p w14:paraId="19147046" w14:textId="1F9C3217" w:rsidR="00995CE9" w:rsidRDefault="002E2AC4" w:rsidP="00122A83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>B</w:t>
      </w:r>
      <w:r w:rsidR="00197B9D">
        <w:rPr>
          <w:rFonts w:ascii="Georgia" w:hAnsi="Georgia"/>
        </w:rPr>
        <w:t xml:space="preserve">.  </w:t>
      </w:r>
      <w:r w:rsidR="002C1A9D" w:rsidRPr="006703BA">
        <w:rPr>
          <w:rFonts w:ascii="Georgia" w:hAnsi="Georgia"/>
          <w:u w:val="single"/>
        </w:rPr>
        <w:t xml:space="preserve">Conjunctive labeling </w:t>
      </w:r>
      <w:r w:rsidR="00197B9D" w:rsidRPr="006703BA">
        <w:rPr>
          <w:rFonts w:ascii="Georgia" w:hAnsi="Georgia"/>
          <w:u w:val="single"/>
        </w:rPr>
        <w:t>required</w:t>
      </w:r>
      <w:r w:rsidR="00352A05">
        <w:rPr>
          <w:rFonts w:ascii="Georgia" w:hAnsi="Georgia"/>
        </w:rPr>
        <w:t>: w</w:t>
      </w:r>
      <w:r w:rsidR="002C1A9D" w:rsidRPr="002C1A9D">
        <w:rPr>
          <w:rFonts w:ascii="Georgia" w:hAnsi="Georgia"/>
        </w:rPr>
        <w:t>ineries who choose to use one of the new AVA</w:t>
      </w:r>
      <w:r w:rsidR="00352A05">
        <w:rPr>
          <w:rFonts w:ascii="Georgia" w:hAnsi="Georgia"/>
        </w:rPr>
        <w:t>s</w:t>
      </w:r>
      <w:r w:rsidR="002C1A9D" w:rsidRPr="002C1A9D">
        <w:rPr>
          <w:rFonts w:ascii="Georgia" w:hAnsi="Georgia"/>
        </w:rPr>
        <w:t xml:space="preserve"> will also be required to </w:t>
      </w:r>
      <w:r w:rsidR="002C1A9D" w:rsidRPr="006703BA">
        <w:rPr>
          <w:rFonts w:ascii="Georgia" w:hAnsi="Georgia"/>
          <w:b/>
        </w:rPr>
        <w:t>use "Paso Robles" as significantly</w:t>
      </w:r>
      <w:r w:rsidR="002C1A9D" w:rsidRPr="002C1A9D">
        <w:rPr>
          <w:rFonts w:ascii="Georgia" w:hAnsi="Georgia"/>
        </w:rPr>
        <w:t>.  This law was modeled on one passed for the Napa Valley in 1990 that has been widely credited with helping maintain Napa as the most powerful brand in American wine. </w:t>
      </w:r>
    </w:p>
    <w:p w14:paraId="58298D68" w14:textId="319CA4E6" w:rsidR="0033600D" w:rsidRPr="0033600D" w:rsidRDefault="0033600D" w:rsidP="0033600D">
      <w:pPr>
        <w:pStyle w:val="ListParagraph"/>
        <w:numPr>
          <w:ilvl w:val="0"/>
          <w:numId w:val="5"/>
        </w:numPr>
        <w:rPr>
          <w:rFonts w:ascii="Georgia" w:hAnsi="Georgia"/>
        </w:rPr>
      </w:pPr>
      <w:r w:rsidRPr="0033600D">
        <w:rPr>
          <w:rFonts w:ascii="Georgia" w:hAnsi="Georgia"/>
          <w:b/>
          <w:u w:val="single"/>
        </w:rPr>
        <w:t>Note</w:t>
      </w:r>
      <w:r w:rsidRPr="0033600D">
        <w:rPr>
          <w:rFonts w:ascii="Georgia" w:hAnsi="Georgia"/>
        </w:rPr>
        <w:t>!</w:t>
      </w:r>
      <w:r>
        <w:rPr>
          <w:rFonts w:ascii="Georgia" w:hAnsi="Georgia"/>
        </w:rPr>
        <w:t xml:space="preserve"> </w:t>
      </w:r>
      <w:r w:rsidR="00B0752E">
        <w:rPr>
          <w:rFonts w:ascii="Georgia" w:hAnsi="Georgia"/>
        </w:rPr>
        <w:t>Use of the new sub-AVAs is NOT required</w:t>
      </w:r>
      <w:r w:rsidRPr="0033600D">
        <w:rPr>
          <w:rFonts w:ascii="Georgia" w:hAnsi="Georgia"/>
        </w:rPr>
        <w:t>.  Wineries who wish to continue to use only the Paso Robles AVA are welcome to.</w:t>
      </w:r>
    </w:p>
    <w:p w14:paraId="6C2FE26F" w14:textId="77777777" w:rsidR="0033600D" w:rsidRDefault="0033600D" w:rsidP="003E454B">
      <w:pPr>
        <w:autoSpaceDE w:val="0"/>
        <w:autoSpaceDN w:val="0"/>
        <w:adjustRightInd w:val="0"/>
        <w:rPr>
          <w:rFonts w:ascii="Georgia" w:hAnsi="Georgia"/>
        </w:rPr>
      </w:pPr>
    </w:p>
    <w:p w14:paraId="788F7C2B" w14:textId="339B80AC" w:rsidR="006703BA" w:rsidRDefault="006703BA" w:rsidP="00122A83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1E4A1972" w14:textId="19DFC15E" w:rsidR="00433A7A" w:rsidRDefault="006703BA" w:rsidP="00B0752E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C.  </w:t>
      </w:r>
      <w:r w:rsidR="003E454B" w:rsidRPr="003E454B">
        <w:rPr>
          <w:rFonts w:ascii="Georgia" w:hAnsi="Georgia"/>
          <w:u w:val="single"/>
        </w:rPr>
        <w:t>Goal</w:t>
      </w:r>
      <w:r w:rsidR="003E454B">
        <w:rPr>
          <w:rFonts w:ascii="Georgia" w:hAnsi="Georgia"/>
        </w:rPr>
        <w:t xml:space="preserve">: </w:t>
      </w:r>
      <w:r w:rsidR="00506999" w:rsidRPr="00506999">
        <w:rPr>
          <w:rFonts w:ascii="Georgia" w:hAnsi="Georgia"/>
        </w:rPr>
        <w:t>allow these newly created sub-regions to develop identities for themselves with a clarity impossible in a single large AVA.</w:t>
      </w:r>
    </w:p>
    <w:p w14:paraId="422AEEB2" w14:textId="3809EA26" w:rsidR="00995CE9" w:rsidRDefault="00995CE9" w:rsidP="00FB647B">
      <w:pPr>
        <w:autoSpaceDE w:val="0"/>
        <w:autoSpaceDN w:val="0"/>
        <w:adjustRightInd w:val="0"/>
        <w:rPr>
          <w:rFonts w:ascii="Georgia" w:hAnsi="Georgia"/>
          <w:b/>
          <w:bCs/>
          <w:sz w:val="32"/>
        </w:rPr>
      </w:pPr>
    </w:p>
    <w:p w14:paraId="6F6873B7" w14:textId="77777777" w:rsidR="003E454B" w:rsidRDefault="003E454B" w:rsidP="00FB647B">
      <w:pPr>
        <w:autoSpaceDE w:val="0"/>
        <w:autoSpaceDN w:val="0"/>
        <w:adjustRightInd w:val="0"/>
        <w:rPr>
          <w:rFonts w:ascii="Georgia" w:hAnsi="Georgia"/>
          <w:b/>
          <w:bCs/>
          <w:sz w:val="32"/>
        </w:rPr>
      </w:pPr>
    </w:p>
    <w:p w14:paraId="7E4C1F03" w14:textId="1D9508FE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  <w:r w:rsidRPr="00AD5DCE">
        <w:rPr>
          <w:rFonts w:ascii="Georgia" w:hAnsi="Georgia"/>
          <w:b/>
          <w:bCs/>
          <w:sz w:val="32"/>
        </w:rPr>
        <w:lastRenderedPageBreak/>
        <w:t>V.  Grapes &amp; Production</w:t>
      </w:r>
    </w:p>
    <w:p w14:paraId="494EC1FB" w14:textId="36C5D495" w:rsidR="00FB647B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E793B2F" w14:textId="77777777" w:rsidR="00C50606" w:rsidRPr="00AD5DCE" w:rsidRDefault="00C50606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2D177393" w14:textId="53DDB22E" w:rsidR="00FB647B" w:rsidRDefault="00FB647B" w:rsidP="007A5416">
      <w:pPr>
        <w:autoSpaceDE w:val="0"/>
        <w:autoSpaceDN w:val="0"/>
        <w:adjustRightInd w:val="0"/>
        <w:ind w:firstLine="720"/>
        <w:rPr>
          <w:rFonts w:ascii="Georgia" w:hAnsi="Georgia"/>
        </w:rPr>
      </w:pPr>
      <w:r w:rsidRPr="00AD5DCE">
        <w:rPr>
          <w:rFonts w:ascii="Georgia" w:hAnsi="Georgia"/>
        </w:rPr>
        <w:t xml:space="preserve">A.  </w:t>
      </w:r>
      <w:r w:rsidRPr="00AD5DCE">
        <w:rPr>
          <w:rFonts w:ascii="Georgia" w:hAnsi="Georgia"/>
          <w:b/>
          <w:bCs/>
          <w:u w:val="single"/>
        </w:rPr>
        <w:t>Grapes</w:t>
      </w:r>
      <w:r w:rsidRPr="00AD5DCE">
        <w:rPr>
          <w:rFonts w:ascii="Georgia" w:hAnsi="Georgia"/>
        </w:rPr>
        <w:t xml:space="preserve">: </w:t>
      </w:r>
      <w:r w:rsidR="00C363D2" w:rsidRPr="00C363D2">
        <w:rPr>
          <w:rFonts w:ascii="Georgia" w:hAnsi="Georgia"/>
          <w:u w:val="single"/>
        </w:rPr>
        <w:t>85% red, 15% white</w:t>
      </w:r>
      <w:r w:rsidR="00C363D2">
        <w:rPr>
          <w:rFonts w:ascii="Georgia" w:hAnsi="Georgia"/>
        </w:rPr>
        <w:t>.  M</w:t>
      </w:r>
      <w:r w:rsidR="005B2C80">
        <w:rPr>
          <w:rFonts w:ascii="Georgia" w:hAnsi="Georgia"/>
        </w:rPr>
        <w:t>ore than 40 varieties</w:t>
      </w:r>
      <w:r w:rsidR="00C363D2">
        <w:rPr>
          <w:rFonts w:ascii="Georgia" w:hAnsi="Georgia"/>
        </w:rPr>
        <w:t xml:space="preserve"> planted.</w:t>
      </w:r>
    </w:p>
    <w:p w14:paraId="2EFD628A" w14:textId="77777777" w:rsidR="005B2C80" w:rsidRPr="00AD5DCE" w:rsidRDefault="005B2C80" w:rsidP="007A5416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77B9ACBC" w14:textId="34141162" w:rsidR="00FB647B" w:rsidRPr="00AD5DCE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 xml:space="preserve">1.  </w:t>
      </w:r>
      <w:r w:rsidRPr="00AD5DCE">
        <w:rPr>
          <w:rFonts w:ascii="Georgia" w:hAnsi="Georgia"/>
          <w:u w:val="single"/>
        </w:rPr>
        <w:t>Red</w:t>
      </w:r>
      <w:r w:rsidRPr="00AD5DCE">
        <w:rPr>
          <w:rFonts w:ascii="Georgia" w:hAnsi="Georgia"/>
        </w:rPr>
        <w:t xml:space="preserve"> – </w:t>
      </w:r>
      <w:r w:rsidR="007D0FDF">
        <w:rPr>
          <w:rFonts w:ascii="Georgia" w:hAnsi="Georgia"/>
        </w:rPr>
        <w:t xml:space="preserve">Cabernet Sauvignon, </w:t>
      </w:r>
      <w:r w:rsidR="005C7C7C">
        <w:rPr>
          <w:rFonts w:ascii="Georgia" w:hAnsi="Georgia"/>
        </w:rPr>
        <w:t>Merlot</w:t>
      </w:r>
      <w:r w:rsidR="000F5A4D">
        <w:rPr>
          <w:rFonts w:ascii="Georgia" w:hAnsi="Georgia"/>
        </w:rPr>
        <w:t xml:space="preserve">, Syrah, </w:t>
      </w:r>
      <w:r w:rsidR="007D0FDF">
        <w:rPr>
          <w:rFonts w:ascii="Georgia" w:hAnsi="Georgia"/>
        </w:rPr>
        <w:t xml:space="preserve">Zinfandel, </w:t>
      </w:r>
      <w:r w:rsidR="007C3539">
        <w:rPr>
          <w:rFonts w:ascii="Georgia" w:hAnsi="Georgia"/>
        </w:rPr>
        <w:t xml:space="preserve">Petit </w:t>
      </w:r>
      <w:proofErr w:type="spellStart"/>
      <w:r w:rsidR="007C3539">
        <w:rPr>
          <w:rFonts w:ascii="Georgia" w:hAnsi="Georgia"/>
        </w:rPr>
        <w:t>Sirah</w:t>
      </w:r>
      <w:proofErr w:type="spellEnd"/>
    </w:p>
    <w:p w14:paraId="29249C70" w14:textId="77777777" w:rsidR="00FB647B" w:rsidRPr="00AD5DCE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7C923D24" w14:textId="6F971864" w:rsidR="00FB647B" w:rsidRPr="00AD5DCE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 xml:space="preserve">2.  </w:t>
      </w:r>
      <w:r w:rsidRPr="00AD5DCE">
        <w:rPr>
          <w:rFonts w:ascii="Georgia" w:hAnsi="Georgia"/>
          <w:u w:val="single"/>
        </w:rPr>
        <w:t>White</w:t>
      </w:r>
      <w:r w:rsidRPr="00AD5DCE">
        <w:rPr>
          <w:rFonts w:ascii="Georgia" w:hAnsi="Georgia"/>
        </w:rPr>
        <w:t xml:space="preserve"> – </w:t>
      </w:r>
      <w:r w:rsidR="00ED5507">
        <w:rPr>
          <w:rFonts w:ascii="Georgia" w:hAnsi="Georgia"/>
        </w:rPr>
        <w:t>Chardonnay, white Rhône varietals</w:t>
      </w:r>
      <w:r w:rsidR="004313BB">
        <w:rPr>
          <w:rFonts w:ascii="Georgia" w:hAnsi="Georgia"/>
        </w:rPr>
        <w:t xml:space="preserve"> (Viognier, Roussanne)</w:t>
      </w:r>
      <w:r w:rsidR="00AD3998">
        <w:rPr>
          <w:rFonts w:ascii="Georgia" w:hAnsi="Georgia"/>
        </w:rPr>
        <w:t>, Sauvignon Blanc</w:t>
      </w:r>
    </w:p>
    <w:p w14:paraId="114080B9" w14:textId="77777777" w:rsidR="00FB647B" w:rsidRPr="00AD5DCE" w:rsidRDefault="00FB647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7296E962" w14:textId="77777777" w:rsidR="00FB647B" w:rsidRPr="00AD5DCE" w:rsidRDefault="00FB647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22844CF0" w14:textId="3D63049E" w:rsidR="00FB647B" w:rsidRPr="00AD5DCE" w:rsidRDefault="00FB647B" w:rsidP="00FB647B">
      <w:pPr>
        <w:autoSpaceDE w:val="0"/>
        <w:autoSpaceDN w:val="0"/>
        <w:adjustRightInd w:val="0"/>
        <w:ind w:left="720"/>
        <w:rPr>
          <w:rFonts w:ascii="Georgia" w:hAnsi="Georgia"/>
        </w:rPr>
      </w:pPr>
      <w:r w:rsidRPr="00AD5DCE">
        <w:rPr>
          <w:rFonts w:ascii="Georgia" w:hAnsi="Georgia"/>
        </w:rPr>
        <w:t xml:space="preserve">B.  </w:t>
      </w:r>
      <w:r w:rsidRPr="00AD5DCE">
        <w:rPr>
          <w:rFonts w:ascii="Georgia" w:hAnsi="Georgia"/>
          <w:b/>
          <w:bCs/>
          <w:u w:val="single"/>
        </w:rPr>
        <w:t>Acreage</w:t>
      </w:r>
      <w:r w:rsidRPr="00AD5DCE">
        <w:rPr>
          <w:rFonts w:ascii="Georgia" w:hAnsi="Georgia"/>
        </w:rPr>
        <w:t>:</w:t>
      </w:r>
      <w:r w:rsidR="00E837AC">
        <w:rPr>
          <w:rFonts w:ascii="Georgia" w:hAnsi="Georgia"/>
        </w:rPr>
        <w:t xml:space="preserve"> </w:t>
      </w:r>
      <w:r w:rsidR="00E837AC" w:rsidRPr="00C86B92">
        <w:rPr>
          <w:rFonts w:ascii="Georgia" w:hAnsi="Georgia"/>
          <w:u w:val="single"/>
        </w:rPr>
        <w:t>t</w:t>
      </w:r>
      <w:r w:rsidRPr="00C86B92">
        <w:rPr>
          <w:rFonts w:ascii="Georgia" w:hAnsi="Georgia"/>
          <w:u w:val="single"/>
        </w:rPr>
        <w:t xml:space="preserve">otal </w:t>
      </w:r>
      <w:r w:rsidR="004B2BED">
        <w:rPr>
          <w:rFonts w:ascii="Georgia" w:hAnsi="Georgia"/>
          <w:u w:val="single"/>
        </w:rPr>
        <w:t>AVA</w:t>
      </w:r>
      <w:r w:rsidR="00E837AC">
        <w:rPr>
          <w:rFonts w:ascii="Georgia" w:hAnsi="Georgia"/>
          <w:u w:val="single"/>
        </w:rPr>
        <w:t xml:space="preserve"> is </w:t>
      </w:r>
      <w:r w:rsidR="00C86B92">
        <w:rPr>
          <w:rFonts w:ascii="Georgia" w:hAnsi="Georgia"/>
          <w:u w:val="single"/>
        </w:rPr>
        <w:t xml:space="preserve">over 612K </w:t>
      </w:r>
      <w:r w:rsidR="00E837AC">
        <w:rPr>
          <w:rFonts w:ascii="Georgia" w:hAnsi="Georgia"/>
          <w:u w:val="single"/>
        </w:rPr>
        <w:t>acres</w:t>
      </w:r>
      <w:r w:rsidRPr="00AD5DCE">
        <w:rPr>
          <w:rFonts w:ascii="Georgia" w:hAnsi="Georgia"/>
        </w:rPr>
        <w:t xml:space="preserve">, </w:t>
      </w:r>
      <w:r w:rsidR="00E837AC">
        <w:rPr>
          <w:rFonts w:ascii="Georgia" w:hAnsi="Georgia"/>
        </w:rPr>
        <w:t xml:space="preserve">with </w:t>
      </w:r>
      <w:r w:rsidRPr="00AD5DCE">
        <w:rPr>
          <w:rFonts w:ascii="Georgia" w:hAnsi="Georgia"/>
        </w:rPr>
        <w:t>approximately</w:t>
      </w:r>
      <w:r w:rsidR="0038140D">
        <w:rPr>
          <w:rFonts w:ascii="Georgia" w:hAnsi="Georgia"/>
        </w:rPr>
        <w:t xml:space="preserve"> 40K </w:t>
      </w:r>
      <w:r w:rsidRPr="00AD5DCE">
        <w:rPr>
          <w:rFonts w:ascii="Georgia" w:hAnsi="Georgia"/>
          <w:b/>
          <w:bCs/>
        </w:rPr>
        <w:t>acres planted to grapes</w:t>
      </w:r>
      <w:r w:rsidRPr="00AD5DCE">
        <w:rPr>
          <w:rFonts w:ascii="Georgia" w:hAnsi="Georgia"/>
        </w:rPr>
        <w:t>.</w:t>
      </w:r>
      <w:r w:rsidR="00D823DE">
        <w:rPr>
          <w:rFonts w:ascii="Georgia" w:hAnsi="Georgia"/>
        </w:rPr>
        <w:t xml:space="preserve"> </w:t>
      </w:r>
      <w:r w:rsidR="00224FFF">
        <w:rPr>
          <w:rFonts w:ascii="Georgia" w:hAnsi="Georgia"/>
        </w:rPr>
        <w:t>California’s largest geographic appellation</w:t>
      </w:r>
      <w:r w:rsidR="00C86B92">
        <w:rPr>
          <w:rFonts w:ascii="Georgia" w:hAnsi="Georgia"/>
        </w:rPr>
        <w:t>.</w:t>
      </w:r>
    </w:p>
    <w:p w14:paraId="332D89D7" w14:textId="6BE058DB" w:rsidR="00FB647B" w:rsidRDefault="00FB647B" w:rsidP="002D6BE9">
      <w:pPr>
        <w:autoSpaceDE w:val="0"/>
        <w:autoSpaceDN w:val="0"/>
        <w:adjustRightInd w:val="0"/>
        <w:rPr>
          <w:rFonts w:ascii="Georgia" w:hAnsi="Georgia"/>
        </w:rPr>
      </w:pPr>
    </w:p>
    <w:p w14:paraId="18BDC126" w14:textId="77777777" w:rsidR="00C50606" w:rsidRPr="00AD5DCE" w:rsidRDefault="00C50606" w:rsidP="002D6BE9">
      <w:pPr>
        <w:autoSpaceDE w:val="0"/>
        <w:autoSpaceDN w:val="0"/>
        <w:adjustRightInd w:val="0"/>
        <w:rPr>
          <w:rFonts w:ascii="Georgia" w:hAnsi="Georgia"/>
        </w:rPr>
      </w:pPr>
    </w:p>
    <w:p w14:paraId="750DC21D" w14:textId="4CDC2E42" w:rsidR="00FB647B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  <w:b/>
          <w:bCs/>
          <w:u w:val="single"/>
        </w:rPr>
      </w:pPr>
      <w:r w:rsidRPr="00AD5DCE">
        <w:rPr>
          <w:rFonts w:ascii="Georgia" w:hAnsi="Georgia"/>
        </w:rPr>
        <w:t xml:space="preserve">C.  </w:t>
      </w:r>
      <w:r w:rsidRPr="00924F3D">
        <w:rPr>
          <w:rFonts w:ascii="Georgia" w:hAnsi="Georgia"/>
          <w:b/>
          <w:bCs/>
          <w:u w:val="single"/>
        </w:rPr>
        <w:t>Vineyards and Producers</w:t>
      </w:r>
    </w:p>
    <w:p w14:paraId="4399C365" w14:textId="31CC36B9" w:rsidR="00A44253" w:rsidRDefault="00A44253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025C1ACC" w14:textId="3832DE15" w:rsidR="00740E27" w:rsidRDefault="00A63FAC" w:rsidP="00BB2F69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>Has surprising number of smaller producers – 2/3 produce fewer than 5,000 cases/year and 95% are family owned and operated</w:t>
      </w:r>
    </w:p>
    <w:p w14:paraId="127EABD5" w14:textId="77777777" w:rsidR="00C50606" w:rsidRDefault="00C50606" w:rsidP="00BB2F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775069CD" w14:textId="77777777" w:rsidR="00007D5D" w:rsidRDefault="00007D5D" w:rsidP="00EA17B4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Eberle</w:t>
      </w:r>
    </w:p>
    <w:p w14:paraId="7D6DBDB7" w14:textId="4B50D6E2" w:rsidR="00EA17B4" w:rsidRDefault="00EA17B4" w:rsidP="00EA17B4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Justin Winery</w:t>
      </w:r>
    </w:p>
    <w:p w14:paraId="0D1A2163" w14:textId="3ADF74E2" w:rsidR="00AB4725" w:rsidRDefault="00AB4725" w:rsidP="00EA17B4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Saxum</w:t>
      </w:r>
    </w:p>
    <w:p w14:paraId="037AA841" w14:textId="03008F48" w:rsidR="00FD0BFE" w:rsidRDefault="004B65FF" w:rsidP="00EA17B4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Turley</w:t>
      </w:r>
    </w:p>
    <w:p w14:paraId="47857F3E" w14:textId="2C1A6305" w:rsidR="00FD0BFE" w:rsidRDefault="00FD0BFE" w:rsidP="00EA17B4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Georgia" w:hAnsi="Georgia"/>
        </w:rPr>
      </w:pPr>
      <w:proofErr w:type="spellStart"/>
      <w:r>
        <w:rPr>
          <w:rFonts w:ascii="Georgia" w:hAnsi="Georgia"/>
        </w:rPr>
        <w:t>Daou</w:t>
      </w:r>
      <w:proofErr w:type="spellEnd"/>
      <w:r>
        <w:rPr>
          <w:rFonts w:ascii="Georgia" w:hAnsi="Georgia"/>
        </w:rPr>
        <w:t xml:space="preserve"> Vineyards</w:t>
      </w:r>
    </w:p>
    <w:p w14:paraId="2993D593" w14:textId="3299C6C7" w:rsidR="004B65FF" w:rsidRDefault="004B65FF" w:rsidP="00EA17B4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Field Recordings</w:t>
      </w:r>
    </w:p>
    <w:p w14:paraId="3B5CC21A" w14:textId="71FEDDCA" w:rsidR="00336855" w:rsidRDefault="00336855" w:rsidP="00EA17B4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Georgia" w:hAnsi="Georgia"/>
        </w:rPr>
      </w:pPr>
      <w:proofErr w:type="spellStart"/>
      <w:r>
        <w:rPr>
          <w:rFonts w:ascii="Georgia" w:hAnsi="Georgia"/>
        </w:rPr>
        <w:t>Tablas</w:t>
      </w:r>
      <w:proofErr w:type="spellEnd"/>
      <w:r>
        <w:rPr>
          <w:rFonts w:ascii="Georgia" w:hAnsi="Georgia"/>
        </w:rPr>
        <w:t xml:space="preserve"> Creek</w:t>
      </w:r>
    </w:p>
    <w:p w14:paraId="0CDD6079" w14:textId="0690851E" w:rsidR="00A15FD5" w:rsidRDefault="00B60E7C" w:rsidP="00EA17B4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Georgia" w:hAnsi="Georgia"/>
        </w:rPr>
      </w:pPr>
      <w:r w:rsidRPr="00B60E7C">
        <w:rPr>
          <w:rFonts w:ascii="Georgia" w:hAnsi="Georgia"/>
        </w:rPr>
        <w:t xml:space="preserve">J. </w:t>
      </w:r>
      <w:proofErr w:type="spellStart"/>
      <w:r w:rsidRPr="00B60E7C">
        <w:rPr>
          <w:rFonts w:ascii="Georgia" w:hAnsi="Georgia"/>
        </w:rPr>
        <w:t>Lohr</w:t>
      </w:r>
      <w:proofErr w:type="spellEnd"/>
      <w:r w:rsidRPr="00B60E7C">
        <w:rPr>
          <w:rFonts w:ascii="Georgia" w:hAnsi="Georgia"/>
        </w:rPr>
        <w:t xml:space="preserve"> </w:t>
      </w:r>
      <w:r w:rsidR="00C50606">
        <w:rPr>
          <w:rFonts w:ascii="Georgia" w:hAnsi="Georgia"/>
        </w:rPr>
        <w:t>(</w:t>
      </w:r>
      <w:r w:rsidRPr="00B60E7C">
        <w:rPr>
          <w:rFonts w:ascii="Georgia" w:hAnsi="Georgia"/>
        </w:rPr>
        <w:t xml:space="preserve">largest </w:t>
      </w:r>
      <w:r w:rsidR="00C50606">
        <w:rPr>
          <w:rFonts w:ascii="Georgia" w:hAnsi="Georgia"/>
        </w:rPr>
        <w:t>producer)</w:t>
      </w:r>
    </w:p>
    <w:p w14:paraId="2F6AFD4A" w14:textId="77777777" w:rsidR="00924F3D" w:rsidRDefault="00924F3D" w:rsidP="00924F3D">
      <w:pPr>
        <w:autoSpaceDE w:val="0"/>
        <w:autoSpaceDN w:val="0"/>
        <w:adjustRightInd w:val="0"/>
        <w:rPr>
          <w:rFonts w:ascii="Georgia" w:hAnsi="Georgia"/>
        </w:rPr>
      </w:pPr>
    </w:p>
    <w:p w14:paraId="3F1DAC72" w14:textId="77777777" w:rsidR="00924F3D" w:rsidRPr="00FB7BB2" w:rsidRDefault="00924F3D" w:rsidP="00924F3D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78FC4CEA" w14:textId="021FAE7D" w:rsidR="00A44253" w:rsidRDefault="00A44253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1475A018" w14:textId="77777777" w:rsidR="00A44253" w:rsidRPr="00AD5DCE" w:rsidRDefault="00A44253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1766C1B4" w14:textId="1CDB925B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  <w:b/>
          <w:bCs/>
          <w:sz w:val="32"/>
        </w:rPr>
      </w:pPr>
      <w:r w:rsidRPr="00AD5DCE">
        <w:rPr>
          <w:rFonts w:ascii="Georgia" w:hAnsi="Georgia"/>
          <w:b/>
          <w:bCs/>
          <w:sz w:val="32"/>
        </w:rPr>
        <w:t>V</w:t>
      </w:r>
      <w:r w:rsidR="006E324D">
        <w:rPr>
          <w:rFonts w:ascii="Georgia" w:hAnsi="Georgia"/>
          <w:b/>
          <w:bCs/>
          <w:sz w:val="32"/>
        </w:rPr>
        <w:t>I</w:t>
      </w:r>
      <w:r w:rsidRPr="00AD5DCE">
        <w:rPr>
          <w:rFonts w:ascii="Georgia" w:hAnsi="Georgia"/>
          <w:b/>
          <w:bCs/>
          <w:sz w:val="32"/>
        </w:rPr>
        <w:t>.  Wine Characteristics</w:t>
      </w:r>
    </w:p>
    <w:p w14:paraId="5C21DF98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1A8BB5D2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0EF877BE" w14:textId="54AD6A66" w:rsidR="00FB647B" w:rsidRPr="00AD5DCE" w:rsidRDefault="00FB647B" w:rsidP="00FB647B">
      <w:pPr>
        <w:autoSpaceDE w:val="0"/>
        <w:autoSpaceDN w:val="0"/>
        <w:adjustRightInd w:val="0"/>
        <w:ind w:left="720"/>
        <w:rPr>
          <w:rFonts w:ascii="Georgia" w:hAnsi="Georgia"/>
        </w:rPr>
      </w:pPr>
      <w:r w:rsidRPr="00AD5DCE">
        <w:rPr>
          <w:rFonts w:ascii="Georgia" w:hAnsi="Georgia"/>
        </w:rPr>
        <w:t xml:space="preserve">A.  </w:t>
      </w:r>
      <w:r w:rsidRPr="00AD5DCE">
        <w:rPr>
          <w:rFonts w:ascii="Georgia" w:hAnsi="Georgia"/>
          <w:u w:val="single"/>
        </w:rPr>
        <w:t>Reds</w:t>
      </w:r>
      <w:r w:rsidRPr="00AD5DCE">
        <w:rPr>
          <w:rFonts w:ascii="Georgia" w:hAnsi="Georgia"/>
        </w:rPr>
        <w:t xml:space="preserve">: </w:t>
      </w:r>
      <w:r w:rsidR="00F6277F">
        <w:rPr>
          <w:rFonts w:ascii="Georgia" w:hAnsi="Georgia"/>
        </w:rPr>
        <w:t>A</w:t>
      </w:r>
      <w:r w:rsidR="0015461A">
        <w:rPr>
          <w:rFonts w:ascii="Georgia" w:hAnsi="Georgia"/>
        </w:rPr>
        <w:t>mple</w:t>
      </w:r>
      <w:r w:rsidR="00F6277F">
        <w:rPr>
          <w:rFonts w:ascii="Georgia" w:hAnsi="Georgia"/>
        </w:rPr>
        <w:t xml:space="preserve"> </w:t>
      </w:r>
      <w:r w:rsidR="000B4377">
        <w:rPr>
          <w:rFonts w:ascii="Georgia" w:hAnsi="Georgia"/>
        </w:rPr>
        <w:t xml:space="preserve">and plush </w:t>
      </w:r>
      <w:r w:rsidR="00F6277F">
        <w:rPr>
          <w:rFonts w:ascii="Georgia" w:hAnsi="Georgia"/>
        </w:rPr>
        <w:t>with a</w:t>
      </w:r>
      <w:r w:rsidR="0015461A">
        <w:rPr>
          <w:rFonts w:ascii="Georgia" w:hAnsi="Georgia"/>
        </w:rPr>
        <w:t xml:space="preserve"> profound concentration of flavor</w:t>
      </w:r>
      <w:r w:rsidR="00F6277F">
        <w:rPr>
          <w:rFonts w:ascii="Georgia" w:hAnsi="Georgia"/>
        </w:rPr>
        <w:t xml:space="preserve">.  </w:t>
      </w:r>
      <w:r w:rsidR="000B4377">
        <w:rPr>
          <w:rFonts w:ascii="Georgia" w:hAnsi="Georgia"/>
        </w:rPr>
        <w:t>S</w:t>
      </w:r>
      <w:r w:rsidR="00F6277F" w:rsidRPr="00F6277F">
        <w:rPr>
          <w:rFonts w:ascii="Georgia" w:hAnsi="Georgia"/>
        </w:rPr>
        <w:t xml:space="preserve">weet-fruited, high alcohol levels, </w:t>
      </w:r>
      <w:r w:rsidR="000B4377">
        <w:rPr>
          <w:rFonts w:ascii="Georgia" w:hAnsi="Georgia"/>
        </w:rPr>
        <w:t xml:space="preserve">but with </w:t>
      </w:r>
      <w:r w:rsidR="00AD4F96">
        <w:rPr>
          <w:rFonts w:ascii="Georgia" w:hAnsi="Georgia"/>
        </w:rPr>
        <w:t>a backbone</w:t>
      </w:r>
      <w:r w:rsidR="00F6277F" w:rsidRPr="00F6277F">
        <w:rPr>
          <w:rFonts w:ascii="Georgia" w:hAnsi="Georgia"/>
        </w:rPr>
        <w:t xml:space="preserve"> of acidity</w:t>
      </w:r>
      <w:r w:rsidR="00AD4F96">
        <w:rPr>
          <w:rFonts w:ascii="Georgia" w:hAnsi="Georgia"/>
        </w:rPr>
        <w:t>.</w:t>
      </w:r>
      <w:r w:rsidR="00861790">
        <w:rPr>
          <w:rFonts w:ascii="Georgia" w:hAnsi="Georgia"/>
        </w:rPr>
        <w:t xml:space="preserve">  Smoot</w:t>
      </w:r>
      <w:r w:rsidR="00BE495A">
        <w:rPr>
          <w:rFonts w:ascii="Georgia" w:hAnsi="Georgia"/>
        </w:rPr>
        <w:t xml:space="preserve">h and softer </w:t>
      </w:r>
      <w:r w:rsidR="00861790">
        <w:rPr>
          <w:rFonts w:ascii="Georgia" w:hAnsi="Georgia"/>
        </w:rPr>
        <w:t>tannins.</w:t>
      </w:r>
    </w:p>
    <w:p w14:paraId="6D166819" w14:textId="77777777" w:rsidR="00FB647B" w:rsidRPr="00AD5DCE" w:rsidRDefault="00FB647B" w:rsidP="00FB647B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0FA46A24" w14:textId="6FCF9574" w:rsidR="00FB647B" w:rsidRPr="00AD5DCE" w:rsidRDefault="002629C8" w:rsidP="00FB647B">
      <w:pPr>
        <w:autoSpaceDE w:val="0"/>
        <w:autoSpaceDN w:val="0"/>
        <w:adjustRightInd w:val="0"/>
        <w:ind w:left="720"/>
        <w:rPr>
          <w:rFonts w:ascii="Georgia" w:hAnsi="Georgia"/>
        </w:rPr>
      </w:pPr>
      <w:r w:rsidRPr="002629C8">
        <w:rPr>
          <w:rFonts w:ascii="Georgia" w:hAnsi="Georgia"/>
        </w:rPr>
        <w:t xml:space="preserve">B.  </w:t>
      </w:r>
      <w:r w:rsidRPr="002629C8">
        <w:rPr>
          <w:rFonts w:ascii="Georgia" w:hAnsi="Georgia"/>
          <w:u w:val="single"/>
        </w:rPr>
        <w:t>Whites</w:t>
      </w:r>
      <w:r w:rsidRPr="002629C8">
        <w:rPr>
          <w:rFonts w:ascii="Georgia" w:hAnsi="Georgia"/>
        </w:rPr>
        <w:t xml:space="preserve">: </w:t>
      </w:r>
      <w:r w:rsidR="00504C7E">
        <w:rPr>
          <w:rFonts w:ascii="Georgia" w:hAnsi="Georgia"/>
        </w:rPr>
        <w:t>such a small % produced, no “general” characteristics applicable to all</w:t>
      </w:r>
    </w:p>
    <w:p w14:paraId="31889FA6" w14:textId="77777777" w:rsidR="00FB647B" w:rsidRPr="00AD5DCE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61618276" w14:textId="77777777" w:rsidR="00FB647B" w:rsidRDefault="00FB647B" w:rsidP="00FB647B"/>
    <w:p w14:paraId="122E931D" w14:textId="2606442F" w:rsidR="00730094" w:rsidRDefault="00730094"/>
    <w:sectPr w:rsidR="0073009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E42B0"/>
    <w:multiLevelType w:val="hybridMultilevel"/>
    <w:tmpl w:val="4D8C660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F1016B6"/>
    <w:multiLevelType w:val="hybridMultilevel"/>
    <w:tmpl w:val="B95482A8"/>
    <w:lvl w:ilvl="0" w:tplc="1688A266">
      <w:start w:val="3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E3F31D8"/>
    <w:multiLevelType w:val="hybridMultilevel"/>
    <w:tmpl w:val="CC22D108"/>
    <w:lvl w:ilvl="0" w:tplc="1688A266">
      <w:start w:val="3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6707EF6"/>
    <w:multiLevelType w:val="hybridMultilevel"/>
    <w:tmpl w:val="CB5E70A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7CE830AF"/>
    <w:multiLevelType w:val="hybridMultilevel"/>
    <w:tmpl w:val="C374BA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47B"/>
    <w:rsid w:val="00007D5D"/>
    <w:rsid w:val="00042AB3"/>
    <w:rsid w:val="000A7C6F"/>
    <w:rsid w:val="000B4377"/>
    <w:rsid w:val="000F5A4D"/>
    <w:rsid w:val="00113F1C"/>
    <w:rsid w:val="00122A83"/>
    <w:rsid w:val="00133BBB"/>
    <w:rsid w:val="00137D69"/>
    <w:rsid w:val="0015461A"/>
    <w:rsid w:val="001614E3"/>
    <w:rsid w:val="00197B9D"/>
    <w:rsid w:val="001A5F6B"/>
    <w:rsid w:val="001B4F58"/>
    <w:rsid w:val="001D6745"/>
    <w:rsid w:val="00224FFF"/>
    <w:rsid w:val="002365F3"/>
    <w:rsid w:val="00240DF5"/>
    <w:rsid w:val="0024749C"/>
    <w:rsid w:val="002629C8"/>
    <w:rsid w:val="002C1A9D"/>
    <w:rsid w:val="002D6BE9"/>
    <w:rsid w:val="002E2987"/>
    <w:rsid w:val="002E2AC4"/>
    <w:rsid w:val="002E3701"/>
    <w:rsid w:val="00326BE7"/>
    <w:rsid w:val="0033600D"/>
    <w:rsid w:val="00336855"/>
    <w:rsid w:val="00352A05"/>
    <w:rsid w:val="003708ED"/>
    <w:rsid w:val="003758C4"/>
    <w:rsid w:val="00375D29"/>
    <w:rsid w:val="0038140D"/>
    <w:rsid w:val="003C5A11"/>
    <w:rsid w:val="003D149B"/>
    <w:rsid w:val="003E454B"/>
    <w:rsid w:val="00404387"/>
    <w:rsid w:val="00423F16"/>
    <w:rsid w:val="004305B0"/>
    <w:rsid w:val="004313BB"/>
    <w:rsid w:val="00433A7A"/>
    <w:rsid w:val="00437623"/>
    <w:rsid w:val="0045318E"/>
    <w:rsid w:val="00464143"/>
    <w:rsid w:val="00465197"/>
    <w:rsid w:val="004B2BED"/>
    <w:rsid w:val="004B3D9A"/>
    <w:rsid w:val="004B65FF"/>
    <w:rsid w:val="004B663F"/>
    <w:rsid w:val="004D1445"/>
    <w:rsid w:val="004D5AC9"/>
    <w:rsid w:val="005038D7"/>
    <w:rsid w:val="00504C7E"/>
    <w:rsid w:val="00506999"/>
    <w:rsid w:val="00561A3D"/>
    <w:rsid w:val="005959A7"/>
    <w:rsid w:val="005B2C80"/>
    <w:rsid w:val="005C3A3D"/>
    <w:rsid w:val="005C7C7C"/>
    <w:rsid w:val="005F6E8F"/>
    <w:rsid w:val="00614C3A"/>
    <w:rsid w:val="006703BA"/>
    <w:rsid w:val="006710F9"/>
    <w:rsid w:val="00676AAF"/>
    <w:rsid w:val="006E324D"/>
    <w:rsid w:val="006F0A2B"/>
    <w:rsid w:val="007100FD"/>
    <w:rsid w:val="00730094"/>
    <w:rsid w:val="00740E27"/>
    <w:rsid w:val="00747D6A"/>
    <w:rsid w:val="00763BF3"/>
    <w:rsid w:val="00772323"/>
    <w:rsid w:val="00776D95"/>
    <w:rsid w:val="0078527B"/>
    <w:rsid w:val="00785846"/>
    <w:rsid w:val="0078756B"/>
    <w:rsid w:val="00793359"/>
    <w:rsid w:val="00793DB5"/>
    <w:rsid w:val="007A5416"/>
    <w:rsid w:val="007C3539"/>
    <w:rsid w:val="007C54AB"/>
    <w:rsid w:val="007D0FDF"/>
    <w:rsid w:val="00801EC0"/>
    <w:rsid w:val="008274CF"/>
    <w:rsid w:val="00833511"/>
    <w:rsid w:val="00840C43"/>
    <w:rsid w:val="00853856"/>
    <w:rsid w:val="00861790"/>
    <w:rsid w:val="00866FBA"/>
    <w:rsid w:val="0086746D"/>
    <w:rsid w:val="008B1C95"/>
    <w:rsid w:val="008E724D"/>
    <w:rsid w:val="008F0ED3"/>
    <w:rsid w:val="008F28C5"/>
    <w:rsid w:val="0092339B"/>
    <w:rsid w:val="00924F3D"/>
    <w:rsid w:val="0092527C"/>
    <w:rsid w:val="00944C2E"/>
    <w:rsid w:val="00961324"/>
    <w:rsid w:val="00965EF8"/>
    <w:rsid w:val="00970E07"/>
    <w:rsid w:val="00995CE9"/>
    <w:rsid w:val="009B739A"/>
    <w:rsid w:val="009D7CA7"/>
    <w:rsid w:val="00A15FD5"/>
    <w:rsid w:val="00A3171F"/>
    <w:rsid w:val="00A42292"/>
    <w:rsid w:val="00A44253"/>
    <w:rsid w:val="00A46C20"/>
    <w:rsid w:val="00A50528"/>
    <w:rsid w:val="00A63FAC"/>
    <w:rsid w:val="00A92E19"/>
    <w:rsid w:val="00AB4725"/>
    <w:rsid w:val="00AB491C"/>
    <w:rsid w:val="00AC68DA"/>
    <w:rsid w:val="00AD3998"/>
    <w:rsid w:val="00AD4F96"/>
    <w:rsid w:val="00B0752E"/>
    <w:rsid w:val="00B133C4"/>
    <w:rsid w:val="00B17FBB"/>
    <w:rsid w:val="00B401CE"/>
    <w:rsid w:val="00B60E7C"/>
    <w:rsid w:val="00B82425"/>
    <w:rsid w:val="00BB2F69"/>
    <w:rsid w:val="00BC0B58"/>
    <w:rsid w:val="00BE495A"/>
    <w:rsid w:val="00BE661C"/>
    <w:rsid w:val="00BF13AB"/>
    <w:rsid w:val="00C14D02"/>
    <w:rsid w:val="00C21B39"/>
    <w:rsid w:val="00C346AC"/>
    <w:rsid w:val="00C363D2"/>
    <w:rsid w:val="00C50606"/>
    <w:rsid w:val="00C526A2"/>
    <w:rsid w:val="00C860E0"/>
    <w:rsid w:val="00C86B92"/>
    <w:rsid w:val="00CA13DB"/>
    <w:rsid w:val="00CA7D81"/>
    <w:rsid w:val="00CC0812"/>
    <w:rsid w:val="00CC0D15"/>
    <w:rsid w:val="00CF56FE"/>
    <w:rsid w:val="00D04BE3"/>
    <w:rsid w:val="00D124A0"/>
    <w:rsid w:val="00D7326C"/>
    <w:rsid w:val="00D823DE"/>
    <w:rsid w:val="00DE6143"/>
    <w:rsid w:val="00E12615"/>
    <w:rsid w:val="00E605D8"/>
    <w:rsid w:val="00E837AC"/>
    <w:rsid w:val="00EA17B4"/>
    <w:rsid w:val="00EA3A0B"/>
    <w:rsid w:val="00EA482D"/>
    <w:rsid w:val="00EB5688"/>
    <w:rsid w:val="00ED5507"/>
    <w:rsid w:val="00F31712"/>
    <w:rsid w:val="00F6277F"/>
    <w:rsid w:val="00F77B2B"/>
    <w:rsid w:val="00FB647B"/>
    <w:rsid w:val="00FB7BB2"/>
    <w:rsid w:val="00FD0BFE"/>
    <w:rsid w:val="00FF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6E260"/>
  <w15:chartTrackingRefBased/>
  <w15:docId w15:val="{FB66352C-DB94-4870-A84E-823A75F4D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B64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7B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7BB2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A442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2A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A8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02699-6AA1-435A-9A88-A57F89C5F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4003</TotalTime>
  <Pages>4</Pages>
  <Words>652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132</cp:revision>
  <cp:lastPrinted>2018-05-02T16:20:00Z</cp:lastPrinted>
  <dcterms:created xsi:type="dcterms:W3CDTF">2018-04-25T19:10:00Z</dcterms:created>
  <dcterms:modified xsi:type="dcterms:W3CDTF">2018-05-02T17:13:00Z</dcterms:modified>
</cp:coreProperties>
</file>